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BF1D3" w14:textId="1C064F98" w:rsidR="00094CC7" w:rsidRPr="00094CC7" w:rsidRDefault="00094CC7" w:rsidP="00094CC7">
      <w:pPr>
        <w:jc w:val="center"/>
        <w:rPr>
          <w:rFonts w:ascii="Cambria" w:hAnsi="Cambria"/>
        </w:rPr>
      </w:pPr>
      <w:r w:rsidRPr="00094CC7">
        <w:rPr>
          <w:rFonts w:ascii="Cambria" w:hAnsi="Cambria"/>
          <w:noProof/>
        </w:rPr>
        <w:drawing>
          <wp:anchor distT="0" distB="0" distL="114300" distR="114300" simplePos="0" relativeHeight="251658240" behindDoc="1" locked="0" layoutInCell="1" allowOverlap="1" wp14:anchorId="2DE57F5D" wp14:editId="3C903939">
            <wp:simplePos x="0" y="0"/>
            <wp:positionH relativeFrom="margin">
              <wp:posOffset>-1087755</wp:posOffset>
            </wp:positionH>
            <wp:positionV relativeFrom="margin">
              <wp:posOffset>-986790</wp:posOffset>
            </wp:positionV>
            <wp:extent cx="9809480" cy="10857865"/>
            <wp:effectExtent l="0" t="0" r="1270" b="635"/>
            <wp:wrapNone/>
            <wp:docPr id="91751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480" cy="1085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8E5A80" w14:textId="1072B7EA" w:rsidR="00953464" w:rsidRPr="00094CC7" w:rsidRDefault="00953464" w:rsidP="00094CC7">
      <w:pPr>
        <w:spacing w:after="0"/>
        <w:jc w:val="center"/>
        <w:rPr>
          <w:rFonts w:ascii="Cambria" w:hAnsi="Cambria"/>
          <w:b/>
          <w:bCs/>
        </w:rPr>
      </w:pPr>
      <w:r w:rsidRPr="00094CC7">
        <w:rPr>
          <w:rFonts w:ascii="Cambria" w:hAnsi="Cambria"/>
          <w:b/>
          <w:bCs/>
        </w:rPr>
        <w:t>Special Meeting of Council # 2</w:t>
      </w:r>
    </w:p>
    <w:p w14:paraId="06F49B0D" w14:textId="3FF41444" w:rsidR="00953464" w:rsidRPr="00094CC7" w:rsidRDefault="00953464" w:rsidP="00094CC7">
      <w:pPr>
        <w:spacing w:after="0"/>
        <w:jc w:val="center"/>
        <w:rPr>
          <w:rFonts w:ascii="Cambria" w:hAnsi="Cambria"/>
          <w:b/>
          <w:bCs/>
        </w:rPr>
      </w:pPr>
      <w:r w:rsidRPr="00094CC7">
        <w:rPr>
          <w:rFonts w:ascii="Cambria" w:hAnsi="Cambria"/>
          <w:b/>
          <w:bCs/>
        </w:rPr>
        <w:t>August 12</w:t>
      </w:r>
      <w:r w:rsidR="00094CC7" w:rsidRPr="00094CC7">
        <w:rPr>
          <w:rFonts w:ascii="Cambria" w:hAnsi="Cambria"/>
          <w:b/>
          <w:bCs/>
        </w:rPr>
        <w:t xml:space="preserve">, 2026, at </w:t>
      </w:r>
      <w:r w:rsidRPr="00094CC7">
        <w:rPr>
          <w:rFonts w:ascii="Cambria" w:hAnsi="Cambria"/>
          <w:b/>
          <w:bCs/>
        </w:rPr>
        <w:t>6:00</w:t>
      </w:r>
      <w:r w:rsidR="00094CC7" w:rsidRPr="00094CC7">
        <w:rPr>
          <w:rFonts w:ascii="Cambria" w:hAnsi="Cambria"/>
          <w:b/>
          <w:bCs/>
        </w:rPr>
        <w:t xml:space="preserve"> </w:t>
      </w:r>
      <w:r w:rsidRPr="00094CC7">
        <w:rPr>
          <w:rFonts w:ascii="Cambria" w:hAnsi="Cambria"/>
          <w:b/>
          <w:bCs/>
        </w:rPr>
        <w:t>pm</w:t>
      </w:r>
    </w:p>
    <w:p w14:paraId="7EF36839" w14:textId="77777777" w:rsidR="00094CC7" w:rsidRDefault="00094CC7">
      <w:pPr>
        <w:rPr>
          <w:rFonts w:ascii="Cambria" w:hAnsi="Cambria"/>
          <w:b/>
          <w:bCs/>
        </w:rPr>
      </w:pPr>
    </w:p>
    <w:p w14:paraId="3ABD5DB8" w14:textId="47BB7E91" w:rsidR="00953464" w:rsidRPr="00094CC7" w:rsidRDefault="00094CC7">
      <w:pPr>
        <w:rPr>
          <w:rFonts w:ascii="Cambria" w:hAnsi="Cambria"/>
          <w:b/>
          <w:bCs/>
        </w:rPr>
      </w:pPr>
      <w:r w:rsidRPr="00094CC7">
        <w:rPr>
          <w:rFonts w:ascii="Cambria" w:hAnsi="Cambria"/>
          <w:b/>
          <w:bCs/>
        </w:rPr>
        <w:t>AGENDA</w:t>
      </w:r>
    </w:p>
    <w:p w14:paraId="43B7E5A2" w14:textId="77777777" w:rsidR="00953464" w:rsidRPr="00094CC7" w:rsidRDefault="00953464" w:rsidP="00953464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b/>
        </w:rPr>
      </w:pPr>
      <w:r w:rsidRPr="00094CC7">
        <w:rPr>
          <w:rFonts w:ascii="Cambria" w:hAnsi="Cambria"/>
          <w:b/>
        </w:rPr>
        <w:t>CALL TO ORDER/ADOPTION OF AGENDA</w:t>
      </w:r>
    </w:p>
    <w:p w14:paraId="00F1596A" w14:textId="77777777" w:rsidR="00953464" w:rsidRPr="00094CC7" w:rsidRDefault="00953464" w:rsidP="00953464">
      <w:pPr>
        <w:ind w:left="1080"/>
        <w:rPr>
          <w:rFonts w:ascii="Cambria" w:hAnsi="Cambria"/>
        </w:rPr>
      </w:pPr>
      <w:r w:rsidRPr="00094CC7">
        <w:rPr>
          <w:rFonts w:ascii="Cambria" w:hAnsi="Cambria"/>
          <w:b/>
        </w:rPr>
        <w:t>BE</w:t>
      </w:r>
      <w:r w:rsidRPr="00094CC7">
        <w:rPr>
          <w:rFonts w:ascii="Cambria" w:hAnsi="Cambria"/>
          <w:b/>
          <w:spacing w:val="-3"/>
        </w:rPr>
        <w:t xml:space="preserve"> </w:t>
      </w:r>
      <w:r w:rsidRPr="00094CC7">
        <w:rPr>
          <w:rFonts w:ascii="Cambria" w:hAnsi="Cambria"/>
          <w:b/>
        </w:rPr>
        <w:t>IT</w:t>
      </w:r>
      <w:r w:rsidRPr="00094CC7">
        <w:rPr>
          <w:rFonts w:ascii="Cambria" w:hAnsi="Cambria"/>
          <w:b/>
          <w:spacing w:val="-2"/>
        </w:rPr>
        <w:t xml:space="preserve"> </w:t>
      </w:r>
      <w:r w:rsidRPr="00094CC7">
        <w:rPr>
          <w:rFonts w:ascii="Cambria" w:hAnsi="Cambria"/>
          <w:b/>
        </w:rPr>
        <w:t>RESOLVED</w:t>
      </w:r>
      <w:r w:rsidRPr="00094CC7">
        <w:rPr>
          <w:rFonts w:ascii="Cambria" w:hAnsi="Cambria"/>
          <w:b/>
          <w:spacing w:val="-2"/>
        </w:rPr>
        <w:t xml:space="preserve"> </w:t>
      </w:r>
      <w:proofErr w:type="gramStart"/>
      <w:r w:rsidRPr="00094CC7">
        <w:rPr>
          <w:rFonts w:ascii="Cambria" w:hAnsi="Cambria"/>
        </w:rPr>
        <w:t>that</w:t>
      </w:r>
      <w:proofErr w:type="gramEnd"/>
      <w:r w:rsidRPr="00094CC7">
        <w:rPr>
          <w:rFonts w:ascii="Cambria" w:hAnsi="Cambria"/>
          <w:spacing w:val="-2"/>
        </w:rPr>
        <w:t xml:space="preserve"> </w:t>
      </w:r>
      <w:r w:rsidRPr="00094CC7">
        <w:rPr>
          <w:rFonts w:ascii="Cambria" w:hAnsi="Cambria"/>
        </w:rPr>
        <w:t>this</w:t>
      </w:r>
      <w:r w:rsidRPr="00094CC7">
        <w:rPr>
          <w:rFonts w:ascii="Cambria" w:hAnsi="Cambria"/>
          <w:spacing w:val="-2"/>
        </w:rPr>
        <w:t xml:space="preserve"> </w:t>
      </w:r>
      <w:r w:rsidRPr="00094CC7">
        <w:rPr>
          <w:rFonts w:ascii="Cambria" w:hAnsi="Cambria"/>
        </w:rPr>
        <w:t>meeting</w:t>
      </w:r>
      <w:r w:rsidRPr="00094CC7">
        <w:rPr>
          <w:rFonts w:ascii="Cambria" w:hAnsi="Cambria"/>
          <w:spacing w:val="-3"/>
        </w:rPr>
        <w:t xml:space="preserve"> </w:t>
      </w:r>
      <w:r w:rsidRPr="00094CC7">
        <w:rPr>
          <w:rFonts w:ascii="Cambria" w:hAnsi="Cambria"/>
        </w:rPr>
        <w:t>is</w:t>
      </w:r>
      <w:r w:rsidRPr="00094CC7">
        <w:rPr>
          <w:rFonts w:ascii="Cambria" w:hAnsi="Cambria"/>
          <w:spacing w:val="-2"/>
        </w:rPr>
        <w:t xml:space="preserve"> </w:t>
      </w:r>
      <w:r w:rsidRPr="00094CC7">
        <w:rPr>
          <w:rFonts w:ascii="Cambria" w:hAnsi="Cambria"/>
        </w:rPr>
        <w:t>now</w:t>
      </w:r>
      <w:r w:rsidRPr="00094CC7">
        <w:rPr>
          <w:rFonts w:ascii="Cambria" w:hAnsi="Cambria"/>
          <w:spacing w:val="-2"/>
        </w:rPr>
        <w:t xml:space="preserve"> </w:t>
      </w:r>
      <w:r w:rsidRPr="00094CC7">
        <w:rPr>
          <w:rFonts w:ascii="Cambria" w:hAnsi="Cambria"/>
        </w:rPr>
        <w:t>called</w:t>
      </w:r>
      <w:r w:rsidRPr="00094CC7">
        <w:rPr>
          <w:rFonts w:ascii="Cambria" w:hAnsi="Cambria"/>
          <w:spacing w:val="-1"/>
        </w:rPr>
        <w:t xml:space="preserve"> </w:t>
      </w:r>
      <w:r w:rsidRPr="00094CC7">
        <w:rPr>
          <w:rFonts w:ascii="Cambria" w:hAnsi="Cambria"/>
        </w:rPr>
        <w:t>to</w:t>
      </w:r>
      <w:r w:rsidRPr="00094CC7">
        <w:rPr>
          <w:rFonts w:ascii="Cambria" w:hAnsi="Cambria"/>
          <w:spacing w:val="-2"/>
        </w:rPr>
        <w:t xml:space="preserve"> </w:t>
      </w:r>
      <w:r w:rsidRPr="00094CC7">
        <w:rPr>
          <w:rFonts w:ascii="Cambria" w:hAnsi="Cambria"/>
        </w:rPr>
        <w:t>order,</w:t>
      </w:r>
      <w:r w:rsidRPr="00094CC7">
        <w:rPr>
          <w:rFonts w:ascii="Cambria" w:hAnsi="Cambria"/>
          <w:spacing w:val="-2"/>
        </w:rPr>
        <w:t xml:space="preserve"> </w:t>
      </w:r>
      <w:r w:rsidRPr="00094CC7">
        <w:rPr>
          <w:rFonts w:ascii="Cambria" w:hAnsi="Cambria"/>
        </w:rPr>
        <w:t>and</w:t>
      </w:r>
      <w:r w:rsidRPr="00094CC7">
        <w:rPr>
          <w:rFonts w:ascii="Cambria" w:hAnsi="Cambria"/>
          <w:spacing w:val="-1"/>
        </w:rPr>
        <w:t xml:space="preserve"> </w:t>
      </w:r>
      <w:r w:rsidRPr="00094CC7">
        <w:rPr>
          <w:rFonts w:ascii="Cambria" w:hAnsi="Cambria"/>
        </w:rPr>
        <w:t>the agenda is adopted as</w:t>
      </w:r>
      <w:r w:rsidRPr="00094CC7">
        <w:rPr>
          <w:rFonts w:ascii="Cambria" w:hAnsi="Cambria"/>
          <w:spacing w:val="-1"/>
        </w:rPr>
        <w:t xml:space="preserve"> </w:t>
      </w:r>
      <w:r w:rsidRPr="00094CC7">
        <w:rPr>
          <w:rFonts w:ascii="Cambria" w:hAnsi="Cambria"/>
        </w:rPr>
        <w:t>presented.</w:t>
      </w:r>
    </w:p>
    <w:p w14:paraId="05CAEEF7" w14:textId="77777777" w:rsidR="00D25E35" w:rsidRPr="00094CC7" w:rsidRDefault="00D25E35" w:rsidP="00953464">
      <w:pPr>
        <w:ind w:left="1080"/>
        <w:rPr>
          <w:rFonts w:ascii="Cambria" w:hAnsi="Cambria"/>
        </w:rPr>
      </w:pPr>
    </w:p>
    <w:p w14:paraId="1CFC1997" w14:textId="05F7F8AD" w:rsidR="00094CC7" w:rsidRPr="00094CC7" w:rsidRDefault="00094CC7" w:rsidP="00094CC7">
      <w:pPr>
        <w:pStyle w:val="ListParagraph"/>
        <w:numPr>
          <w:ilvl w:val="0"/>
          <w:numId w:val="1"/>
        </w:numPr>
        <w:rPr>
          <w:rFonts w:ascii="Cambria" w:hAnsi="Cambria"/>
          <w:b/>
          <w:bCs/>
        </w:rPr>
      </w:pPr>
      <w:r w:rsidRPr="00094CC7">
        <w:rPr>
          <w:rFonts w:ascii="Cambria" w:hAnsi="Cambria"/>
          <w:b/>
          <w:bCs/>
        </w:rPr>
        <w:t>FUNDING APPROVAL</w:t>
      </w:r>
    </w:p>
    <w:p w14:paraId="3906C600" w14:textId="6CD3D8B3" w:rsidR="00BF4DF1" w:rsidRPr="00094CC7" w:rsidRDefault="00C36E47" w:rsidP="00094CC7">
      <w:pPr>
        <w:pStyle w:val="ListParagraph"/>
        <w:ind w:left="1080"/>
        <w:rPr>
          <w:rFonts w:ascii="Cambria" w:hAnsi="Cambria" w:cs="Segoe UI"/>
          <w:color w:val="242424"/>
          <w:shd w:val="clear" w:color="auto" w:fill="FFFFFF"/>
        </w:rPr>
      </w:pPr>
      <w:proofErr w:type="gramStart"/>
      <w:r w:rsidRPr="00094CC7">
        <w:rPr>
          <w:rFonts w:ascii="Cambria" w:hAnsi="Cambria"/>
          <w:b/>
          <w:bCs/>
        </w:rPr>
        <w:t>BE</w:t>
      </w:r>
      <w:r w:rsidR="00D25E35" w:rsidRPr="00094CC7">
        <w:rPr>
          <w:rFonts w:ascii="Cambria" w:hAnsi="Cambria"/>
          <w:b/>
          <w:bCs/>
        </w:rPr>
        <w:t xml:space="preserve"> </w:t>
      </w:r>
      <w:r w:rsidR="00094CC7" w:rsidRPr="00094CC7">
        <w:rPr>
          <w:rFonts w:ascii="Cambria" w:hAnsi="Cambria"/>
          <w:b/>
          <w:bCs/>
        </w:rPr>
        <w:t>IT</w:t>
      </w:r>
      <w:proofErr w:type="gramEnd"/>
      <w:r w:rsidRPr="00094CC7">
        <w:rPr>
          <w:rFonts w:ascii="Cambria" w:hAnsi="Cambria"/>
          <w:b/>
          <w:bCs/>
        </w:rPr>
        <w:t xml:space="preserve"> </w:t>
      </w:r>
      <w:proofErr w:type="gramStart"/>
      <w:r w:rsidR="00D25E35" w:rsidRPr="00094CC7">
        <w:rPr>
          <w:rFonts w:ascii="Cambria" w:hAnsi="Cambria"/>
          <w:b/>
          <w:bCs/>
        </w:rPr>
        <w:t>RESOLVED</w:t>
      </w:r>
      <w:proofErr w:type="gramEnd"/>
      <w:r w:rsidR="00D25E35" w:rsidRPr="00094CC7">
        <w:rPr>
          <w:rFonts w:ascii="Cambria" w:hAnsi="Cambria"/>
        </w:rPr>
        <w:t xml:space="preserve"> the Town of Holyrood </w:t>
      </w:r>
      <w:proofErr w:type="gramStart"/>
      <w:r w:rsidR="00D25E35" w:rsidRPr="00094CC7">
        <w:rPr>
          <w:rFonts w:ascii="Cambria" w:hAnsi="Cambria"/>
        </w:rPr>
        <w:t>accept</w:t>
      </w:r>
      <w:proofErr w:type="gramEnd"/>
      <w:r w:rsidR="00D25E35" w:rsidRPr="00094CC7">
        <w:rPr>
          <w:rFonts w:ascii="Cambria" w:hAnsi="Cambria"/>
        </w:rPr>
        <w:t xml:space="preserve"> the increased funding from the Department </w:t>
      </w:r>
      <w:r w:rsidR="0041546C" w:rsidRPr="00094CC7">
        <w:rPr>
          <w:rFonts w:ascii="Cambria" w:hAnsi="Cambria"/>
        </w:rPr>
        <w:t xml:space="preserve">of Transportation &amp; Infrastructure to complete project </w:t>
      </w:r>
      <w:r w:rsidR="0041546C" w:rsidRPr="00094CC7">
        <w:rPr>
          <w:rFonts w:ascii="Cambria" w:hAnsi="Cambria" w:cs="Segoe UI"/>
          <w:color w:val="242424"/>
          <w:shd w:val="clear" w:color="auto" w:fill="FFFFFF"/>
        </w:rPr>
        <w:t xml:space="preserve">Holyrood Water Tank - 17-GI-21-00049. This project had an initial approval of </w:t>
      </w:r>
      <w:r w:rsidR="00094CC7" w:rsidRPr="00094CC7">
        <w:rPr>
          <w:rFonts w:ascii="Cambria" w:hAnsi="Cambria" w:cs="Segoe UI"/>
          <w:color w:val="242424"/>
          <w:shd w:val="clear" w:color="auto" w:fill="FFFFFF"/>
        </w:rPr>
        <w:t>$</w:t>
      </w:r>
      <w:r w:rsidR="00BF4DF1" w:rsidRPr="00094CC7">
        <w:rPr>
          <w:rFonts w:ascii="Cambria" w:hAnsi="Cambria" w:cs="Segoe UI"/>
          <w:color w:val="242424"/>
          <w:shd w:val="clear" w:color="auto" w:fill="FFFFFF"/>
        </w:rPr>
        <w:t xml:space="preserve">1,603,968.47with the Federal government providing $581,813.76 and the provincial government contributing </w:t>
      </w:r>
      <w:r w:rsidR="00094CC7" w:rsidRPr="00094CC7">
        <w:rPr>
          <w:rFonts w:ascii="Cambria" w:hAnsi="Cambria" w:cs="Segoe UI"/>
          <w:color w:val="242424"/>
          <w:shd w:val="clear" w:color="auto" w:fill="FFFFFF"/>
        </w:rPr>
        <w:t>$</w:t>
      </w:r>
      <w:r w:rsidR="00BF4DF1" w:rsidRPr="00094CC7">
        <w:rPr>
          <w:rFonts w:ascii="Cambria" w:hAnsi="Cambria" w:cs="Segoe UI"/>
          <w:color w:val="242424"/>
          <w:shd w:val="clear" w:color="auto" w:fill="FFFFFF"/>
        </w:rPr>
        <w:t xml:space="preserve">727,267.20 and the Town holding 10% at </w:t>
      </w:r>
      <w:r w:rsidR="00094CC7" w:rsidRPr="00094CC7">
        <w:rPr>
          <w:rFonts w:ascii="Cambria" w:hAnsi="Cambria" w:cs="Segoe UI"/>
          <w:color w:val="242424"/>
          <w:shd w:val="clear" w:color="auto" w:fill="FFFFFF"/>
        </w:rPr>
        <w:t>$</w:t>
      </w:r>
      <w:r w:rsidR="00BF4DF1" w:rsidRPr="00094CC7">
        <w:rPr>
          <w:rFonts w:ascii="Cambria" w:hAnsi="Cambria" w:cs="Segoe UI"/>
          <w:color w:val="242424"/>
          <w:shd w:val="clear" w:color="auto" w:fill="FFFFFF"/>
        </w:rPr>
        <w:t>145,453.44. The project costs have increased due</w:t>
      </w:r>
      <w:r w:rsidR="00E71467" w:rsidRPr="00094CC7">
        <w:rPr>
          <w:rFonts w:ascii="Cambria" w:hAnsi="Cambria" w:cs="Segoe UI"/>
          <w:color w:val="242424"/>
          <w:shd w:val="clear" w:color="auto" w:fill="FFFFFF"/>
        </w:rPr>
        <w:t xml:space="preserve"> to scope of work associated with </w:t>
      </w:r>
      <w:r w:rsidR="00BF4DF1" w:rsidRPr="00094CC7">
        <w:rPr>
          <w:rFonts w:ascii="Cambria" w:hAnsi="Cambria" w:cs="Segoe UI"/>
          <w:color w:val="242424"/>
          <w:shd w:val="clear" w:color="auto" w:fill="FFFFFF"/>
        </w:rPr>
        <w:t>the civil work</w:t>
      </w:r>
      <w:r w:rsidR="00E71467" w:rsidRPr="00094CC7">
        <w:rPr>
          <w:rFonts w:ascii="Cambria" w:hAnsi="Cambria" w:cs="Segoe UI"/>
          <w:color w:val="242424"/>
          <w:shd w:val="clear" w:color="auto" w:fill="FFFFFF"/>
        </w:rPr>
        <w:t xml:space="preserve"> required</w:t>
      </w:r>
      <w:r w:rsidR="00BF4DF1" w:rsidRPr="00094CC7">
        <w:rPr>
          <w:rFonts w:ascii="Cambria" w:hAnsi="Cambria" w:cs="Segoe UI"/>
          <w:color w:val="242424"/>
          <w:shd w:val="clear" w:color="auto" w:fill="FFFFFF"/>
        </w:rPr>
        <w:t xml:space="preserve"> as well as the design, fabrication and installation of the new 500,000 </w:t>
      </w:r>
      <w:r w:rsidR="00094CC7" w:rsidRPr="00094CC7">
        <w:rPr>
          <w:rFonts w:ascii="Cambria" w:hAnsi="Cambria" w:cs="Segoe UI"/>
          <w:color w:val="242424"/>
          <w:shd w:val="clear" w:color="auto" w:fill="FFFFFF"/>
        </w:rPr>
        <w:t>US</w:t>
      </w:r>
      <w:r w:rsidR="00BF4DF1" w:rsidRPr="00094CC7">
        <w:rPr>
          <w:rFonts w:ascii="Cambria" w:hAnsi="Cambria" w:cs="Segoe UI"/>
          <w:color w:val="242424"/>
          <w:shd w:val="clear" w:color="auto" w:fill="FFFFFF"/>
        </w:rPr>
        <w:t xml:space="preserve"> gallon tank</w:t>
      </w:r>
      <w:r w:rsidR="00E71467" w:rsidRPr="00094CC7">
        <w:rPr>
          <w:rFonts w:ascii="Cambria" w:hAnsi="Cambria" w:cs="Segoe UI"/>
          <w:color w:val="242424"/>
          <w:shd w:val="clear" w:color="auto" w:fill="FFFFFF"/>
        </w:rPr>
        <w:t xml:space="preserve"> including the pad to hold the tank.</w:t>
      </w:r>
      <w:r w:rsidR="00094CC7">
        <w:rPr>
          <w:rFonts w:ascii="Cambria" w:hAnsi="Cambria" w:cs="Segoe UI"/>
          <w:color w:val="242424"/>
          <w:shd w:val="clear" w:color="auto" w:fill="FFFFFF"/>
        </w:rPr>
        <w:t xml:space="preserve"> </w:t>
      </w:r>
      <w:r w:rsidR="00BF4DF1" w:rsidRPr="00094CC7">
        <w:rPr>
          <w:rFonts w:ascii="Cambria" w:hAnsi="Cambria"/>
        </w:rPr>
        <w:t xml:space="preserve">In response to the </w:t>
      </w:r>
      <w:r w:rsidR="00E71467" w:rsidRPr="00094CC7">
        <w:rPr>
          <w:rFonts w:ascii="Cambria" w:hAnsi="Cambria"/>
        </w:rPr>
        <w:t xml:space="preserve">project </w:t>
      </w:r>
      <w:r w:rsidR="00BF4DF1" w:rsidRPr="00094CC7">
        <w:rPr>
          <w:rFonts w:ascii="Cambria" w:hAnsi="Cambria"/>
        </w:rPr>
        <w:t xml:space="preserve">costs the province has increased its share of the funding through the Municipal Infrastructure Division of the Department of Transportation &amp; Infrastructure to a contribution of </w:t>
      </w:r>
      <w:r w:rsidR="00094CC7" w:rsidRPr="00094CC7">
        <w:rPr>
          <w:rFonts w:ascii="Cambria" w:hAnsi="Cambria"/>
        </w:rPr>
        <w:t>$</w:t>
      </w:r>
      <w:r w:rsidR="00BF4DF1" w:rsidRPr="00094CC7">
        <w:rPr>
          <w:rFonts w:ascii="Cambria" w:hAnsi="Cambria"/>
        </w:rPr>
        <w:t xml:space="preserve">1,866,640.15, the federal contribution remains the same and the Town will honor its 10% contribution of </w:t>
      </w:r>
      <w:r w:rsidR="00E71467" w:rsidRPr="00094CC7">
        <w:rPr>
          <w:rFonts w:ascii="Cambria" w:hAnsi="Cambria"/>
        </w:rPr>
        <w:t xml:space="preserve">an additional </w:t>
      </w:r>
      <w:r w:rsidR="00094CC7" w:rsidRPr="00094CC7">
        <w:rPr>
          <w:rFonts w:ascii="Cambria" w:hAnsi="Cambria"/>
        </w:rPr>
        <w:t>$</w:t>
      </w:r>
      <w:r w:rsidR="00BF4DF1" w:rsidRPr="00094CC7">
        <w:rPr>
          <w:rFonts w:ascii="Cambria" w:hAnsi="Cambria"/>
        </w:rPr>
        <w:t>126,696</w:t>
      </w:r>
      <w:r w:rsidR="00094CC7" w:rsidRPr="00094CC7">
        <w:rPr>
          <w:rFonts w:ascii="Cambria" w:hAnsi="Cambria"/>
        </w:rPr>
        <w:t>.00</w:t>
      </w:r>
      <w:r w:rsidR="00BF4DF1" w:rsidRPr="00094CC7">
        <w:rPr>
          <w:rFonts w:ascii="Cambria" w:hAnsi="Cambria"/>
        </w:rPr>
        <w:t xml:space="preserve"> which will be reflected in the 2027 budget. </w:t>
      </w:r>
    </w:p>
    <w:p w14:paraId="102F2426" w14:textId="77777777" w:rsidR="00E71467" w:rsidRPr="00094CC7" w:rsidRDefault="00E71467" w:rsidP="00D25E35">
      <w:pPr>
        <w:pStyle w:val="ListParagraph"/>
        <w:ind w:left="1080"/>
        <w:rPr>
          <w:rFonts w:ascii="Cambria" w:hAnsi="Cambria"/>
        </w:rPr>
      </w:pPr>
    </w:p>
    <w:p w14:paraId="38A90898" w14:textId="77777777" w:rsidR="00094CC7" w:rsidRDefault="00094CC7" w:rsidP="00094CC7">
      <w:pPr>
        <w:pStyle w:val="ListParagraph"/>
        <w:numPr>
          <w:ilvl w:val="0"/>
          <w:numId w:val="1"/>
        </w:numPr>
        <w:rPr>
          <w:rFonts w:ascii="Cambria" w:hAnsi="Cambria"/>
          <w:b/>
          <w:bCs/>
        </w:rPr>
      </w:pPr>
      <w:r w:rsidRPr="00094CC7">
        <w:rPr>
          <w:rFonts w:ascii="Cambria" w:hAnsi="Cambria"/>
          <w:b/>
          <w:bCs/>
        </w:rPr>
        <w:t>AWARD OF CONTRACT</w:t>
      </w:r>
    </w:p>
    <w:p w14:paraId="2BC92B95" w14:textId="13622EC5" w:rsidR="00B1525B" w:rsidRPr="00094CC7" w:rsidRDefault="00C36E47" w:rsidP="00094CC7">
      <w:pPr>
        <w:pStyle w:val="ListParagraph"/>
        <w:ind w:left="1080"/>
        <w:rPr>
          <w:rFonts w:ascii="Cambria" w:hAnsi="Cambria"/>
          <w:b/>
          <w:bCs/>
        </w:rPr>
      </w:pPr>
      <w:r w:rsidRPr="00094CC7">
        <w:rPr>
          <w:rFonts w:ascii="Cambria" w:hAnsi="Cambria"/>
          <w:b/>
          <w:bCs/>
        </w:rPr>
        <w:t>BE</w:t>
      </w:r>
      <w:r w:rsidR="00E71467" w:rsidRPr="00094CC7">
        <w:rPr>
          <w:rFonts w:ascii="Cambria" w:hAnsi="Cambria"/>
          <w:b/>
          <w:bCs/>
        </w:rPr>
        <w:t xml:space="preserve"> </w:t>
      </w:r>
      <w:r w:rsidRPr="00094CC7">
        <w:rPr>
          <w:rFonts w:ascii="Cambria" w:hAnsi="Cambria"/>
          <w:b/>
          <w:bCs/>
        </w:rPr>
        <w:t xml:space="preserve">it </w:t>
      </w:r>
      <w:r w:rsidR="00E71467" w:rsidRPr="00094CC7">
        <w:rPr>
          <w:rFonts w:ascii="Cambria" w:hAnsi="Cambria"/>
          <w:b/>
          <w:bCs/>
        </w:rPr>
        <w:t>RESOLVED</w:t>
      </w:r>
      <w:r w:rsidR="00E71467" w:rsidRPr="00094CC7">
        <w:rPr>
          <w:rFonts w:ascii="Cambria" w:hAnsi="Cambria"/>
        </w:rPr>
        <w:t xml:space="preserve"> the Town of Holyrood award the</w:t>
      </w:r>
      <w:r w:rsidR="00B1525B" w:rsidRPr="00094CC7">
        <w:rPr>
          <w:rFonts w:ascii="Cambria" w:hAnsi="Cambria"/>
        </w:rPr>
        <w:t xml:space="preserve"> construction of holding pad including the required </w:t>
      </w:r>
      <w:r w:rsidR="00F540A2" w:rsidRPr="00094CC7">
        <w:rPr>
          <w:rFonts w:ascii="Cambria" w:hAnsi="Cambria"/>
        </w:rPr>
        <w:t>ring and</w:t>
      </w:r>
      <w:r w:rsidR="00B1525B" w:rsidRPr="00094CC7">
        <w:rPr>
          <w:rFonts w:ascii="Cambria" w:hAnsi="Cambria"/>
        </w:rPr>
        <w:t xml:space="preserve"> the fabrication and installation of a 500,000 US/Gallon water tank at Tank Road, Holyrood </w:t>
      </w:r>
      <w:r w:rsidR="00E9197A" w:rsidRPr="00094CC7">
        <w:rPr>
          <w:rFonts w:ascii="Cambria" w:hAnsi="Cambria"/>
        </w:rPr>
        <w:t xml:space="preserve">to </w:t>
      </w:r>
      <w:proofErr w:type="spellStart"/>
      <w:r w:rsidR="00EE6CA1" w:rsidRPr="00094CC7">
        <w:rPr>
          <w:rFonts w:ascii="Cambria" w:hAnsi="Cambria"/>
        </w:rPr>
        <w:t>Greatario</w:t>
      </w:r>
      <w:proofErr w:type="spellEnd"/>
      <w:r w:rsidR="00EE6CA1" w:rsidRPr="00094CC7">
        <w:rPr>
          <w:rFonts w:ascii="Cambria" w:hAnsi="Cambria"/>
        </w:rPr>
        <w:t xml:space="preserve"> Industrial Storage Systems Ltd. for</w:t>
      </w:r>
      <w:r w:rsidR="00B1525B" w:rsidRPr="00094CC7">
        <w:rPr>
          <w:rFonts w:ascii="Cambria" w:hAnsi="Cambria"/>
        </w:rPr>
        <w:t xml:space="preserve"> the cost of</w:t>
      </w:r>
      <w:r w:rsidR="00B1525B" w:rsidRPr="00094CC7">
        <w:rPr>
          <w:rFonts w:ascii="Cambria" w:hAnsi="Cambria"/>
          <w:color w:val="242424"/>
          <w:bdr w:val="none" w:sz="0" w:space="0" w:color="auto" w:frame="1"/>
        </w:rPr>
        <w:t xml:space="preserve"> $1,238,550.00 + $1,342,050.00</w:t>
      </w:r>
      <w:r w:rsidR="00F540A2" w:rsidRPr="00094CC7">
        <w:rPr>
          <w:rFonts w:ascii="Cambria" w:hAnsi="Cambria"/>
          <w:color w:val="242424"/>
          <w:bdr w:val="none" w:sz="0" w:space="0" w:color="auto" w:frame="1"/>
        </w:rPr>
        <w:t xml:space="preserve"> respectfully for</w:t>
      </w:r>
      <w:r w:rsidR="00B1525B" w:rsidRPr="00094CC7">
        <w:rPr>
          <w:rFonts w:ascii="Cambria" w:hAnsi="Cambria"/>
          <w:color w:val="242424"/>
          <w:bdr w:val="none" w:sz="0" w:space="0" w:color="auto" w:frame="1"/>
        </w:rPr>
        <w:t xml:space="preserve"> a total of $2,580,600.00 (HST Incl.).</w:t>
      </w:r>
    </w:p>
    <w:p w14:paraId="788DDBA1" w14:textId="77777777" w:rsidR="00345DCB" w:rsidRPr="00094CC7" w:rsidRDefault="00345DCB" w:rsidP="00094CC7">
      <w:pPr>
        <w:pStyle w:val="xmsonormal"/>
        <w:spacing w:before="0" w:beforeAutospacing="0" w:after="0" w:afterAutospacing="0"/>
        <w:rPr>
          <w:rFonts w:ascii="Cambria" w:hAnsi="Cambria"/>
          <w:color w:val="242424"/>
          <w:bdr w:val="none" w:sz="0" w:space="0" w:color="auto" w:frame="1"/>
        </w:rPr>
      </w:pPr>
    </w:p>
    <w:p w14:paraId="738C4C07" w14:textId="77777777" w:rsidR="00C36E47" w:rsidRPr="00094CC7" w:rsidRDefault="00C36E47" w:rsidP="00094CC7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theme="majorHAnsi"/>
          <w:b/>
        </w:rPr>
      </w:pPr>
      <w:r w:rsidRPr="00094CC7">
        <w:rPr>
          <w:rFonts w:ascii="Cambria" w:hAnsi="Cambria" w:cstheme="majorHAnsi"/>
          <w:b/>
        </w:rPr>
        <w:t xml:space="preserve">DATE OF NEXT MEETING </w:t>
      </w:r>
    </w:p>
    <w:p w14:paraId="684D945D" w14:textId="5E929A51" w:rsidR="00C36E47" w:rsidRPr="00094CC7" w:rsidRDefault="00C36E47" w:rsidP="00094CC7">
      <w:pPr>
        <w:ind w:left="450" w:firstLine="720"/>
        <w:rPr>
          <w:rFonts w:ascii="Cambria" w:hAnsi="Cambria" w:cstheme="majorHAnsi"/>
        </w:rPr>
      </w:pPr>
      <w:r w:rsidRPr="00094CC7">
        <w:rPr>
          <w:rFonts w:ascii="Cambria" w:hAnsi="Cambria" w:cstheme="majorHAnsi"/>
        </w:rPr>
        <w:t xml:space="preserve">August </w:t>
      </w:r>
      <w:r w:rsidR="00C474E4" w:rsidRPr="00094CC7">
        <w:rPr>
          <w:rFonts w:ascii="Cambria" w:hAnsi="Cambria" w:cstheme="majorHAnsi"/>
        </w:rPr>
        <w:t>25</w:t>
      </w:r>
      <w:r w:rsidRPr="00094CC7">
        <w:rPr>
          <w:rFonts w:ascii="Cambria" w:hAnsi="Cambria" w:cstheme="majorHAnsi"/>
        </w:rPr>
        <w:t xml:space="preserve">, </w:t>
      </w:r>
      <w:r w:rsidR="00BA27C7" w:rsidRPr="00094CC7">
        <w:rPr>
          <w:rFonts w:ascii="Cambria" w:hAnsi="Cambria" w:cstheme="majorHAnsi"/>
        </w:rPr>
        <w:t>2026,</w:t>
      </w:r>
      <w:r w:rsidRPr="00094CC7">
        <w:rPr>
          <w:rFonts w:ascii="Cambria" w:hAnsi="Cambria" w:cstheme="majorHAnsi"/>
        </w:rPr>
        <w:t xml:space="preserve"> at 6:00 pm</w:t>
      </w:r>
    </w:p>
    <w:p w14:paraId="23923881" w14:textId="643B9189" w:rsidR="00345DCB" w:rsidRPr="00094CC7" w:rsidRDefault="00094CC7" w:rsidP="00094CC7">
      <w:pPr>
        <w:pStyle w:val="xmsonormal"/>
        <w:numPr>
          <w:ilvl w:val="0"/>
          <w:numId w:val="1"/>
        </w:numPr>
        <w:spacing w:before="0" w:beforeAutospacing="0" w:after="0" w:afterAutospacing="0"/>
        <w:rPr>
          <w:rFonts w:ascii="Cambria" w:hAnsi="Cambria"/>
          <w:b/>
          <w:bCs/>
          <w:color w:val="242424"/>
          <w:bdr w:val="none" w:sz="0" w:space="0" w:color="auto" w:frame="1"/>
        </w:rPr>
      </w:pPr>
      <w:r w:rsidRPr="00094CC7">
        <w:rPr>
          <w:rFonts w:ascii="Cambria" w:hAnsi="Cambria"/>
          <w:b/>
          <w:bCs/>
          <w:color w:val="242424"/>
          <w:bdr w:val="none" w:sz="0" w:space="0" w:color="auto" w:frame="1"/>
        </w:rPr>
        <w:t xml:space="preserve">ADJOURNMENT </w:t>
      </w:r>
    </w:p>
    <w:p w14:paraId="41835233" w14:textId="77777777" w:rsidR="00B0603D" w:rsidRDefault="00B0603D" w:rsidP="00094CC7">
      <w:pPr>
        <w:pStyle w:val="xmsonormal"/>
        <w:spacing w:before="0" w:beforeAutospacing="0" w:after="0" w:afterAutospacing="0"/>
        <w:ind w:left="1080"/>
        <w:rPr>
          <w:rFonts w:ascii="Aptos" w:hAnsi="Aptos"/>
          <w:color w:val="242424"/>
        </w:rPr>
      </w:pPr>
    </w:p>
    <w:p w14:paraId="0D25787D" w14:textId="77777777" w:rsidR="00B0603D" w:rsidRDefault="00B0603D" w:rsidP="00094CC7">
      <w:pPr>
        <w:pStyle w:val="xmsonormal"/>
        <w:spacing w:before="0" w:beforeAutospacing="0" w:after="0" w:afterAutospacing="0"/>
        <w:ind w:left="1080"/>
        <w:rPr>
          <w:rFonts w:ascii="Aptos" w:hAnsi="Aptos"/>
          <w:color w:val="242424"/>
        </w:rPr>
      </w:pPr>
    </w:p>
    <w:p w14:paraId="62070E2E" w14:textId="5AF253F5" w:rsidR="00953464" w:rsidRPr="00094CC7" w:rsidRDefault="00B1525B" w:rsidP="00094CC7">
      <w:pPr>
        <w:pStyle w:val="xmsonormal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sectPr w:rsidR="00953464" w:rsidRPr="00094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A5353"/>
    <w:multiLevelType w:val="hybridMultilevel"/>
    <w:tmpl w:val="D99CB6D0"/>
    <w:lvl w:ilvl="0" w:tplc="B8181C7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9EAE25C2">
      <w:start w:val="1"/>
      <w:numFmt w:val="lowerLetter"/>
      <w:lvlText w:val="%2."/>
      <w:lvlJc w:val="left"/>
      <w:pPr>
        <w:ind w:left="1530" w:hanging="360"/>
      </w:pPr>
      <w:rPr>
        <w:rFonts w:hint="default"/>
        <w:b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A4A83DE">
      <w:start w:val="1"/>
      <w:numFmt w:val="bullet"/>
      <w:lvlText w:val=""/>
      <w:lvlJc w:val="left"/>
      <w:pPr>
        <w:ind w:left="2880" w:hanging="360"/>
      </w:pPr>
      <w:rPr>
        <w:rFonts w:ascii="Symbol" w:hAnsi="Symbol" w:hint="default"/>
      </w:rPr>
    </w:lvl>
    <w:lvl w:ilvl="4" w:tplc="363C18B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F30025E">
      <w:start w:val="1"/>
      <w:numFmt w:val="upperRoman"/>
      <w:lvlText w:val="%6)"/>
      <w:lvlJc w:val="left"/>
      <w:pPr>
        <w:ind w:left="4860" w:hanging="720"/>
      </w:pPr>
      <w:rPr>
        <w:rFonts w:hint="default"/>
      </w:rPr>
    </w:lvl>
    <w:lvl w:ilvl="6" w:tplc="6282AB70">
      <w:start w:val="3"/>
      <w:numFmt w:val="upperLetter"/>
      <w:lvlText w:val="%7."/>
      <w:lvlJc w:val="left"/>
      <w:pPr>
        <w:ind w:left="5040" w:hanging="360"/>
      </w:pPr>
      <w:rPr>
        <w:rFonts w:hint="default"/>
        <w:b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836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64"/>
    <w:rsid w:val="00094CC7"/>
    <w:rsid w:val="00345DCB"/>
    <w:rsid w:val="0041546C"/>
    <w:rsid w:val="005770B4"/>
    <w:rsid w:val="006E7CE4"/>
    <w:rsid w:val="006F5636"/>
    <w:rsid w:val="008B5B2F"/>
    <w:rsid w:val="00953464"/>
    <w:rsid w:val="009D6610"/>
    <w:rsid w:val="00A61D4A"/>
    <w:rsid w:val="00AC6E86"/>
    <w:rsid w:val="00B0603D"/>
    <w:rsid w:val="00B1525B"/>
    <w:rsid w:val="00BA27C7"/>
    <w:rsid w:val="00BF4DF1"/>
    <w:rsid w:val="00C36E47"/>
    <w:rsid w:val="00C474E4"/>
    <w:rsid w:val="00D25E35"/>
    <w:rsid w:val="00E71467"/>
    <w:rsid w:val="00E9197A"/>
    <w:rsid w:val="00EE6CA1"/>
    <w:rsid w:val="00F5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06057"/>
  <w15:chartTrackingRefBased/>
  <w15:docId w15:val="{2C51E56A-4C60-4CB4-A93D-42B9F625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4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4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46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53464"/>
    <w:rPr>
      <w:color w:val="0000FF"/>
      <w:u w:val="single"/>
    </w:rPr>
  </w:style>
  <w:style w:type="paragraph" w:customStyle="1" w:styleId="xmsonormal">
    <w:name w:val="x_msonormal"/>
    <w:basedOn w:val="Normal"/>
    <w:rsid w:val="00B15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Gibbons</dc:creator>
  <cp:keywords/>
  <dc:description/>
  <cp:lastModifiedBy>Kyle Hawco</cp:lastModifiedBy>
  <cp:revision>3</cp:revision>
  <dcterms:created xsi:type="dcterms:W3CDTF">2026-08-11T12:42:00Z</dcterms:created>
  <dcterms:modified xsi:type="dcterms:W3CDTF">2026-08-12T18:20:00Z</dcterms:modified>
</cp:coreProperties>
</file>