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21A6C" w14:textId="6FD26B2C" w:rsidR="000F175B" w:rsidRDefault="000F1571" w:rsidP="006D160F">
      <w:pPr>
        <w:rPr>
          <w:noProof/>
        </w:rPr>
      </w:pPr>
      <w:r>
        <w:rPr>
          <w:noProof/>
          <w:lang w:val="en-CA" w:eastAsia="en-CA"/>
        </w:rPr>
        <w:drawing>
          <wp:anchor distT="0" distB="0" distL="114300" distR="114300" simplePos="0" relativeHeight="251662336" behindDoc="1" locked="0" layoutInCell="1" allowOverlap="1" wp14:anchorId="1F3E4DF8" wp14:editId="1F4C8FDC">
            <wp:simplePos x="0" y="0"/>
            <wp:positionH relativeFrom="column">
              <wp:posOffset>-1396365</wp:posOffset>
            </wp:positionH>
            <wp:positionV relativeFrom="paragraph">
              <wp:posOffset>-987425</wp:posOffset>
            </wp:positionV>
            <wp:extent cx="9808210" cy="10857865"/>
            <wp:effectExtent l="0" t="0" r="254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lyrood_Letterhead.jpg"/>
                    <pic:cNvPicPr/>
                  </pic:nvPicPr>
                  <pic:blipFill>
                    <a:blip r:embed="rId7">
                      <a:alphaModFix/>
                      <a:extLst>
                        <a:ext uri="{28A0092B-C50C-407E-A947-70E740481C1C}">
                          <a14:useLocalDpi xmlns:a14="http://schemas.microsoft.com/office/drawing/2010/main" val="0"/>
                        </a:ext>
                      </a:extLst>
                    </a:blip>
                    <a:stretch>
                      <a:fillRect/>
                    </a:stretch>
                  </pic:blipFill>
                  <pic:spPr>
                    <a:xfrm>
                      <a:off x="0" y="0"/>
                      <a:ext cx="9808210" cy="10857865"/>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0F127A5" w14:textId="758EC5B0" w:rsidR="00062807" w:rsidRDefault="00B92582" w:rsidP="00062807">
      <w:pPr>
        <w:jc w:val="center"/>
        <w:rPr>
          <w:b/>
        </w:rPr>
      </w:pPr>
      <w:r>
        <w:rPr>
          <w:b/>
        </w:rPr>
        <w:t xml:space="preserve">Regular </w:t>
      </w:r>
      <w:r w:rsidR="00E124BD">
        <w:rPr>
          <w:b/>
        </w:rPr>
        <w:t>Meeting</w:t>
      </w:r>
      <w:r w:rsidR="004434C5" w:rsidRPr="00177C53">
        <w:rPr>
          <w:b/>
        </w:rPr>
        <w:t xml:space="preserve"> of Council #</w:t>
      </w:r>
      <w:r w:rsidR="00C7040E">
        <w:rPr>
          <w:b/>
        </w:rPr>
        <w:t>7</w:t>
      </w:r>
    </w:p>
    <w:p w14:paraId="7FDBDD37" w14:textId="3F4FA343" w:rsidR="007817B0" w:rsidRDefault="001577F2" w:rsidP="007817B0">
      <w:pPr>
        <w:jc w:val="center"/>
        <w:rPr>
          <w:b/>
        </w:rPr>
      </w:pPr>
      <w:r>
        <w:rPr>
          <w:b/>
        </w:rPr>
        <w:t xml:space="preserve">June </w:t>
      </w:r>
      <w:r w:rsidR="00C7040E">
        <w:rPr>
          <w:b/>
        </w:rPr>
        <w:t>30</w:t>
      </w:r>
      <w:r w:rsidR="00D95734">
        <w:rPr>
          <w:b/>
        </w:rPr>
        <w:t>,</w:t>
      </w:r>
      <w:r w:rsidR="004434C5" w:rsidRPr="00177C53">
        <w:rPr>
          <w:b/>
        </w:rPr>
        <w:t xml:space="preserve"> </w:t>
      </w:r>
      <w:r w:rsidR="00461345">
        <w:rPr>
          <w:b/>
        </w:rPr>
        <w:t>2026,</w:t>
      </w:r>
      <w:r w:rsidR="00884D02">
        <w:rPr>
          <w:b/>
        </w:rPr>
        <w:t xml:space="preserve"> </w:t>
      </w:r>
      <w:r w:rsidR="004434C5" w:rsidRPr="00177C53">
        <w:rPr>
          <w:b/>
        </w:rPr>
        <w:t xml:space="preserve">at </w:t>
      </w:r>
      <w:r w:rsidR="009B24FF">
        <w:rPr>
          <w:b/>
        </w:rPr>
        <w:t>6:0</w:t>
      </w:r>
      <w:r w:rsidR="00982CCE">
        <w:rPr>
          <w:b/>
        </w:rPr>
        <w:t>0 pm</w:t>
      </w:r>
    </w:p>
    <w:p w14:paraId="1ECD6B2F" w14:textId="77777777" w:rsidR="007817B0" w:rsidRDefault="007817B0" w:rsidP="007817B0">
      <w:pPr>
        <w:rPr>
          <w:b/>
        </w:rPr>
      </w:pPr>
    </w:p>
    <w:p w14:paraId="410205A9" w14:textId="23E15485" w:rsidR="004434C5" w:rsidRDefault="00DB55C7" w:rsidP="004434C5">
      <w:pPr>
        <w:rPr>
          <w:b/>
        </w:rPr>
      </w:pPr>
      <w:r>
        <w:rPr>
          <w:b/>
        </w:rPr>
        <w:t>AGENDA</w:t>
      </w:r>
    </w:p>
    <w:p w14:paraId="68273018" w14:textId="77777777" w:rsidR="00232E8E" w:rsidRDefault="00232E8E" w:rsidP="004434C5">
      <w:pPr>
        <w:rPr>
          <w:b/>
        </w:rPr>
      </w:pPr>
    </w:p>
    <w:p w14:paraId="349DCAEE" w14:textId="77777777" w:rsidR="00262CA1" w:rsidRDefault="00262CA1" w:rsidP="004434C5">
      <w:pPr>
        <w:rPr>
          <w:b/>
        </w:rPr>
      </w:pPr>
    </w:p>
    <w:p w14:paraId="4E128D1E" w14:textId="5419BF3E" w:rsidR="00BC2160" w:rsidRPr="00CF6851" w:rsidRDefault="004434C5" w:rsidP="00CF6851">
      <w:pPr>
        <w:pStyle w:val="ListParagraph"/>
        <w:numPr>
          <w:ilvl w:val="0"/>
          <w:numId w:val="1"/>
        </w:numPr>
        <w:rPr>
          <w:b/>
        </w:rPr>
      </w:pPr>
      <w:r w:rsidRPr="00CF6851">
        <w:rPr>
          <w:b/>
        </w:rPr>
        <w:t>CALL TO ORDER/ADOPTION OF AGENDA</w:t>
      </w:r>
    </w:p>
    <w:p w14:paraId="5D1B31CF" w14:textId="3D04F6EE" w:rsidR="00270023" w:rsidRDefault="005E35E1" w:rsidP="001C50C1">
      <w:pPr>
        <w:ind w:left="1080"/>
      </w:pPr>
      <w:r w:rsidRPr="003B7E2A">
        <w:rPr>
          <w:b/>
        </w:rPr>
        <w:t>BE</w:t>
      </w:r>
      <w:r w:rsidRPr="003B7E2A">
        <w:rPr>
          <w:b/>
          <w:spacing w:val="-3"/>
        </w:rPr>
        <w:t xml:space="preserve"> </w:t>
      </w:r>
      <w:r w:rsidRPr="003B7E2A">
        <w:rPr>
          <w:b/>
        </w:rPr>
        <w:t>IT</w:t>
      </w:r>
      <w:r w:rsidRPr="003B7E2A">
        <w:rPr>
          <w:b/>
          <w:spacing w:val="-2"/>
        </w:rPr>
        <w:t xml:space="preserve"> </w:t>
      </w:r>
      <w:r w:rsidRPr="003B7E2A">
        <w:rPr>
          <w:b/>
        </w:rPr>
        <w:t>RESOLVED</w:t>
      </w:r>
      <w:r w:rsidRPr="003B7E2A">
        <w:rPr>
          <w:b/>
          <w:spacing w:val="-2"/>
        </w:rPr>
        <w:t xml:space="preserve"> </w:t>
      </w:r>
      <w:r w:rsidRPr="003B7E2A">
        <w:t>that</w:t>
      </w:r>
      <w:r w:rsidRPr="003B7E2A">
        <w:rPr>
          <w:spacing w:val="-2"/>
        </w:rPr>
        <w:t xml:space="preserve"> </w:t>
      </w:r>
      <w:r w:rsidRPr="003B7E2A">
        <w:t>this</w:t>
      </w:r>
      <w:r w:rsidRPr="003B7E2A">
        <w:rPr>
          <w:spacing w:val="-2"/>
        </w:rPr>
        <w:t xml:space="preserve"> </w:t>
      </w:r>
      <w:r w:rsidRPr="003B7E2A">
        <w:t>meeting</w:t>
      </w:r>
      <w:r w:rsidRPr="003B7E2A">
        <w:rPr>
          <w:spacing w:val="-3"/>
        </w:rPr>
        <w:t xml:space="preserve"> </w:t>
      </w:r>
      <w:r w:rsidRPr="003B7E2A">
        <w:t>is</w:t>
      </w:r>
      <w:r w:rsidRPr="003B7E2A">
        <w:rPr>
          <w:spacing w:val="-2"/>
        </w:rPr>
        <w:t xml:space="preserve"> </w:t>
      </w:r>
      <w:r w:rsidRPr="003B7E2A">
        <w:t>now</w:t>
      </w:r>
      <w:r w:rsidRPr="003B7E2A">
        <w:rPr>
          <w:spacing w:val="-2"/>
        </w:rPr>
        <w:t xml:space="preserve"> </w:t>
      </w:r>
      <w:r w:rsidRPr="003B7E2A">
        <w:t>called</w:t>
      </w:r>
      <w:r w:rsidRPr="003B7E2A">
        <w:rPr>
          <w:spacing w:val="-1"/>
        </w:rPr>
        <w:t xml:space="preserve"> </w:t>
      </w:r>
      <w:r w:rsidRPr="003B7E2A">
        <w:t>to</w:t>
      </w:r>
      <w:r w:rsidRPr="003B7E2A">
        <w:rPr>
          <w:spacing w:val="-2"/>
        </w:rPr>
        <w:t xml:space="preserve"> </w:t>
      </w:r>
      <w:r w:rsidR="00F65031" w:rsidRPr="003B7E2A">
        <w:t>order,</w:t>
      </w:r>
      <w:r w:rsidRPr="003B7E2A">
        <w:rPr>
          <w:spacing w:val="-2"/>
        </w:rPr>
        <w:t xml:space="preserve"> </w:t>
      </w:r>
      <w:r w:rsidRPr="003B7E2A">
        <w:t>and</w:t>
      </w:r>
      <w:r w:rsidRPr="003B7E2A">
        <w:rPr>
          <w:spacing w:val="-1"/>
        </w:rPr>
        <w:t xml:space="preserve"> </w:t>
      </w:r>
      <w:r w:rsidR="00A3146A" w:rsidRPr="003B7E2A">
        <w:t>the agenda</w:t>
      </w:r>
      <w:r w:rsidRPr="003B7E2A">
        <w:t xml:space="preserve"> is adopted as</w:t>
      </w:r>
      <w:r w:rsidRPr="003B7E2A">
        <w:rPr>
          <w:spacing w:val="-1"/>
        </w:rPr>
        <w:t xml:space="preserve"> </w:t>
      </w:r>
      <w:r w:rsidR="00A8009E" w:rsidRPr="003B7E2A">
        <w:t>presented.</w:t>
      </w:r>
    </w:p>
    <w:p w14:paraId="387EED1C" w14:textId="1FFF809B" w:rsidR="00951344" w:rsidRDefault="00951344" w:rsidP="00951344"/>
    <w:p w14:paraId="0A257073" w14:textId="77777777" w:rsidR="004142C3" w:rsidRPr="004142C3" w:rsidRDefault="00BC2160" w:rsidP="000A13B6">
      <w:pPr>
        <w:pStyle w:val="ListParagraph"/>
        <w:numPr>
          <w:ilvl w:val="0"/>
          <w:numId w:val="1"/>
        </w:numPr>
      </w:pPr>
      <w:r w:rsidRPr="003B7E2A">
        <w:rPr>
          <w:b/>
        </w:rPr>
        <w:t>ADOPTION OF MINUTES</w:t>
      </w:r>
    </w:p>
    <w:p w14:paraId="09E7B007" w14:textId="6EF2D040" w:rsidR="008D0B87" w:rsidRPr="004142C3" w:rsidRDefault="008D0B87" w:rsidP="004142C3">
      <w:pPr>
        <w:pStyle w:val="ListParagraph"/>
        <w:ind w:left="1080"/>
      </w:pPr>
      <w:r w:rsidRPr="004142C3">
        <w:rPr>
          <w:bCs/>
        </w:rPr>
        <w:t>Regular Meeting of Council</w:t>
      </w:r>
      <w:r w:rsidR="0045676B">
        <w:rPr>
          <w:bCs/>
        </w:rPr>
        <w:t xml:space="preserve"> </w:t>
      </w:r>
      <w:r w:rsidR="00C7040E">
        <w:rPr>
          <w:bCs/>
        </w:rPr>
        <w:t>June 2</w:t>
      </w:r>
      <w:r w:rsidR="001577F2">
        <w:rPr>
          <w:bCs/>
        </w:rPr>
        <w:t>, 2026</w:t>
      </w:r>
      <w:r w:rsidR="00395800">
        <w:rPr>
          <w:bCs/>
        </w:rPr>
        <w:t xml:space="preserve"> </w:t>
      </w:r>
    </w:p>
    <w:p w14:paraId="16BF346E" w14:textId="77777777" w:rsidR="005B7E1A" w:rsidRDefault="005B7E1A" w:rsidP="005B7E1A">
      <w:pPr>
        <w:pStyle w:val="ListParagraph"/>
        <w:tabs>
          <w:tab w:val="left" w:pos="1440"/>
        </w:tabs>
        <w:ind w:left="1530"/>
        <w:rPr>
          <w:bCs/>
        </w:rPr>
      </w:pPr>
    </w:p>
    <w:p w14:paraId="11785701" w14:textId="77777777" w:rsidR="001F3194" w:rsidRDefault="00BC2160" w:rsidP="000A13B6">
      <w:pPr>
        <w:pStyle w:val="ListParagraph"/>
        <w:numPr>
          <w:ilvl w:val="0"/>
          <w:numId w:val="1"/>
        </w:numPr>
        <w:rPr>
          <w:b/>
        </w:rPr>
      </w:pPr>
      <w:r w:rsidRPr="003B7E2A">
        <w:rPr>
          <w:b/>
        </w:rPr>
        <w:t>BUSINESS ARISING</w:t>
      </w:r>
    </w:p>
    <w:p w14:paraId="644E3D31" w14:textId="77777777" w:rsidR="006B1306" w:rsidRDefault="006B1306" w:rsidP="006B1306">
      <w:pPr>
        <w:pStyle w:val="ListParagraph"/>
        <w:ind w:left="1080"/>
        <w:rPr>
          <w:b/>
        </w:rPr>
      </w:pPr>
    </w:p>
    <w:p w14:paraId="2FE52B0E" w14:textId="77777777" w:rsidR="00D652ED" w:rsidRDefault="00156BDF" w:rsidP="000A13B6">
      <w:pPr>
        <w:pStyle w:val="ListParagraph"/>
        <w:numPr>
          <w:ilvl w:val="0"/>
          <w:numId w:val="1"/>
        </w:numPr>
        <w:rPr>
          <w:b/>
        </w:rPr>
      </w:pPr>
      <w:r>
        <w:rPr>
          <w:b/>
        </w:rPr>
        <w:t>MAYORS UPDATE</w:t>
      </w:r>
    </w:p>
    <w:p w14:paraId="05B1754E" w14:textId="77777777" w:rsidR="00D652ED" w:rsidRPr="00D652ED" w:rsidRDefault="00D652ED" w:rsidP="00D652ED">
      <w:pPr>
        <w:pStyle w:val="ListParagraph"/>
        <w:rPr>
          <w:b/>
        </w:rPr>
      </w:pPr>
    </w:p>
    <w:p w14:paraId="4D7CAB55" w14:textId="77777777" w:rsidR="000642AC" w:rsidRDefault="00D652ED" w:rsidP="000A13B6">
      <w:pPr>
        <w:pStyle w:val="ListParagraph"/>
        <w:numPr>
          <w:ilvl w:val="0"/>
          <w:numId w:val="1"/>
        </w:numPr>
        <w:rPr>
          <w:b/>
        </w:rPr>
      </w:pPr>
      <w:r>
        <w:rPr>
          <w:b/>
        </w:rPr>
        <w:t>CORRESPONDENCE</w:t>
      </w:r>
    </w:p>
    <w:p w14:paraId="1C389740" w14:textId="67F4B0E7" w:rsidR="004434C5" w:rsidRDefault="004434C5" w:rsidP="000642AC">
      <w:pPr>
        <w:pStyle w:val="ListParagraph"/>
        <w:ind w:left="1530"/>
        <w:rPr>
          <w:b/>
        </w:rPr>
      </w:pPr>
    </w:p>
    <w:p w14:paraId="4CAA320C" w14:textId="77777777" w:rsidR="00614A15" w:rsidRDefault="0077216C" w:rsidP="000A13B6">
      <w:pPr>
        <w:pStyle w:val="ListParagraph"/>
        <w:numPr>
          <w:ilvl w:val="0"/>
          <w:numId w:val="1"/>
        </w:numPr>
        <w:rPr>
          <w:b/>
        </w:rPr>
      </w:pPr>
      <w:r>
        <w:rPr>
          <w:b/>
        </w:rPr>
        <w:t>PLANNING &amp; DEVELOPMENT</w:t>
      </w:r>
    </w:p>
    <w:p w14:paraId="06C22B1D" w14:textId="77777777" w:rsidR="007C61FB" w:rsidRDefault="007C61FB" w:rsidP="000A13B6">
      <w:pPr>
        <w:pStyle w:val="ListParagraph"/>
        <w:numPr>
          <w:ilvl w:val="0"/>
          <w:numId w:val="2"/>
        </w:numPr>
        <w:rPr>
          <w:rFonts w:cstheme="majorHAnsi"/>
        </w:rPr>
      </w:pPr>
      <w:r>
        <w:rPr>
          <w:rFonts w:cstheme="majorHAnsi"/>
        </w:rPr>
        <w:t>Update</w:t>
      </w:r>
    </w:p>
    <w:p w14:paraId="3356797D" w14:textId="77777777" w:rsidR="007C61FB" w:rsidRDefault="007C61FB" w:rsidP="007C61FB">
      <w:pPr>
        <w:pStyle w:val="ListParagraph"/>
        <w:ind w:left="1440"/>
        <w:rPr>
          <w:rFonts w:cstheme="majorHAnsi"/>
        </w:rPr>
      </w:pPr>
    </w:p>
    <w:p w14:paraId="262674A5" w14:textId="61FC9E6C" w:rsidR="00050555" w:rsidRPr="008C61DA" w:rsidRDefault="00050555" w:rsidP="000A13B6">
      <w:pPr>
        <w:pStyle w:val="ListParagraph"/>
        <w:numPr>
          <w:ilvl w:val="0"/>
          <w:numId w:val="2"/>
        </w:numPr>
        <w:rPr>
          <w:rFonts w:cstheme="majorHAnsi"/>
        </w:rPr>
      </w:pPr>
      <w:r w:rsidRPr="008C61DA">
        <w:rPr>
          <w:rFonts w:cstheme="majorHAnsi"/>
        </w:rPr>
        <w:t>Permits</w:t>
      </w:r>
    </w:p>
    <w:p w14:paraId="4A36EF20" w14:textId="598ADD08" w:rsidR="0023005A" w:rsidRDefault="009063F5" w:rsidP="009063F5">
      <w:pPr>
        <w:pStyle w:val="ListParagraph"/>
        <w:ind w:left="1440"/>
        <w:rPr>
          <w:rFonts w:cstheme="majorHAnsi"/>
        </w:rPr>
      </w:pPr>
      <w:r w:rsidRPr="00F01801">
        <w:rPr>
          <w:rFonts w:cstheme="majorHAnsi"/>
          <w:b/>
          <w:bCs/>
        </w:rPr>
        <w:t>BE IT RESOLVED</w:t>
      </w:r>
      <w:r w:rsidRPr="00F01801">
        <w:rPr>
          <w:rFonts w:cstheme="majorHAnsi"/>
        </w:rPr>
        <w:t xml:space="preserve"> to table and approve the attached permit listing. </w:t>
      </w:r>
      <w:r w:rsidR="00AD507E">
        <w:rPr>
          <w:rFonts w:cstheme="majorHAnsi"/>
        </w:rPr>
        <w:t>1</w:t>
      </w:r>
      <w:r w:rsidR="005368DD">
        <w:rPr>
          <w:rFonts w:cstheme="majorHAnsi"/>
        </w:rPr>
        <w:t>2</w:t>
      </w:r>
      <w:r w:rsidR="007D36CB" w:rsidRPr="00F01801">
        <w:rPr>
          <w:rFonts w:cstheme="majorHAnsi"/>
        </w:rPr>
        <w:t xml:space="preserve">   </w:t>
      </w:r>
      <w:r w:rsidRPr="00F01801">
        <w:rPr>
          <w:rFonts w:cstheme="majorHAnsi"/>
        </w:rPr>
        <w:t xml:space="preserve"> permits were issued from </w:t>
      </w:r>
      <w:r w:rsidR="001D4BAC">
        <w:rPr>
          <w:rFonts w:cstheme="majorHAnsi"/>
        </w:rPr>
        <w:t xml:space="preserve">May </w:t>
      </w:r>
      <w:r w:rsidR="00C7040E">
        <w:rPr>
          <w:rFonts w:cstheme="majorHAnsi"/>
        </w:rPr>
        <w:t>2</w:t>
      </w:r>
      <w:r w:rsidR="005368DD">
        <w:rPr>
          <w:rFonts w:cstheme="majorHAnsi"/>
        </w:rPr>
        <w:t>8</w:t>
      </w:r>
      <w:r w:rsidR="00C7040E">
        <w:rPr>
          <w:rFonts w:cstheme="majorHAnsi"/>
        </w:rPr>
        <w:t xml:space="preserve"> to </w:t>
      </w:r>
      <w:r w:rsidR="005368DD">
        <w:rPr>
          <w:rFonts w:cstheme="majorHAnsi"/>
        </w:rPr>
        <w:t>June 26</w:t>
      </w:r>
      <w:r w:rsidR="001D4BAC">
        <w:rPr>
          <w:rFonts w:cstheme="majorHAnsi"/>
        </w:rPr>
        <w:t xml:space="preserve">, </w:t>
      </w:r>
      <w:r w:rsidR="00866128">
        <w:rPr>
          <w:rFonts w:cstheme="majorHAnsi"/>
        </w:rPr>
        <w:t>2026</w:t>
      </w:r>
      <w:r w:rsidRPr="00F01801">
        <w:rPr>
          <w:rFonts w:cstheme="majorHAnsi"/>
        </w:rPr>
        <w:t xml:space="preserve">. (Permit </w:t>
      </w:r>
      <w:r w:rsidR="00AD507E">
        <w:rPr>
          <w:rFonts w:cstheme="majorHAnsi"/>
        </w:rPr>
        <w:t>05-004</w:t>
      </w:r>
      <w:r w:rsidR="00C7040E">
        <w:rPr>
          <w:rFonts w:cstheme="majorHAnsi"/>
        </w:rPr>
        <w:t>7</w:t>
      </w:r>
      <w:r w:rsidR="00AD507E">
        <w:rPr>
          <w:rFonts w:cstheme="majorHAnsi"/>
        </w:rPr>
        <w:t>-26</w:t>
      </w:r>
      <w:r w:rsidR="00C7040E">
        <w:rPr>
          <w:rFonts w:cstheme="majorHAnsi"/>
        </w:rPr>
        <w:t xml:space="preserve"> to </w:t>
      </w:r>
      <w:r w:rsidR="005368DD">
        <w:rPr>
          <w:rFonts w:cstheme="majorHAnsi"/>
        </w:rPr>
        <w:t>06-0058-26</w:t>
      </w:r>
      <w:r w:rsidR="00330221">
        <w:rPr>
          <w:rFonts w:cstheme="majorHAnsi"/>
        </w:rPr>
        <w:t>)</w:t>
      </w:r>
      <w:r w:rsidR="00EF4506" w:rsidRPr="00F01801">
        <w:rPr>
          <w:rFonts w:cstheme="majorHAnsi"/>
        </w:rPr>
        <w:t xml:space="preserve"> </w:t>
      </w:r>
      <w:r w:rsidRPr="00F01801">
        <w:rPr>
          <w:rFonts w:cstheme="majorHAnsi"/>
        </w:rPr>
        <w:t>and includes permits for</w:t>
      </w:r>
      <w:r w:rsidR="001D4BAC">
        <w:rPr>
          <w:rFonts w:cstheme="majorHAnsi"/>
        </w:rPr>
        <w:t xml:space="preserve"> </w:t>
      </w:r>
      <w:r w:rsidR="005368DD">
        <w:rPr>
          <w:rFonts w:cstheme="majorHAnsi"/>
        </w:rPr>
        <w:t>Garage, Garage extension, General Repairs, Residential, Cart Road Upgrade, Occupancy, Residential Extension and General Repairs.</w:t>
      </w:r>
    </w:p>
    <w:p w14:paraId="0FA62F0C" w14:textId="77777777" w:rsidR="00E97BEF" w:rsidRDefault="00E97BEF" w:rsidP="009063F5">
      <w:pPr>
        <w:pStyle w:val="ListParagraph"/>
        <w:ind w:left="1440"/>
        <w:rPr>
          <w:rFonts w:cstheme="majorHAnsi"/>
        </w:rPr>
      </w:pPr>
    </w:p>
    <w:p w14:paraId="5D89C8BF" w14:textId="46735431" w:rsidR="00032829" w:rsidRDefault="00E97BEF" w:rsidP="00646725">
      <w:pPr>
        <w:pStyle w:val="ListParagraph"/>
        <w:numPr>
          <w:ilvl w:val="0"/>
          <w:numId w:val="2"/>
        </w:numPr>
        <w:rPr>
          <w:rFonts w:cstheme="majorHAnsi"/>
        </w:rPr>
      </w:pPr>
      <w:r w:rsidRPr="00C7040E">
        <w:rPr>
          <w:rFonts w:cstheme="majorHAnsi"/>
        </w:rPr>
        <w:t>Location:</w:t>
      </w:r>
      <w:r w:rsidR="00032829">
        <w:rPr>
          <w:rFonts w:cstheme="majorHAnsi"/>
        </w:rPr>
        <w:tab/>
        <w:t>46 Conception Bay Highway</w:t>
      </w:r>
      <w:r w:rsidRPr="00C7040E">
        <w:rPr>
          <w:rFonts w:cstheme="majorHAnsi"/>
        </w:rPr>
        <w:tab/>
      </w:r>
    </w:p>
    <w:p w14:paraId="0669B86E" w14:textId="33A57F2E" w:rsidR="00E97BEF" w:rsidRPr="00C7040E" w:rsidRDefault="00E97BEF" w:rsidP="00032829">
      <w:pPr>
        <w:pStyle w:val="ListParagraph"/>
        <w:ind w:left="1440"/>
        <w:rPr>
          <w:rFonts w:cstheme="majorHAnsi"/>
        </w:rPr>
      </w:pPr>
      <w:r w:rsidRPr="00C7040E">
        <w:rPr>
          <w:rFonts w:cstheme="majorHAnsi"/>
        </w:rPr>
        <w:t>Proposal:</w:t>
      </w:r>
      <w:r w:rsidRPr="00C7040E">
        <w:rPr>
          <w:rFonts w:cstheme="majorHAnsi"/>
        </w:rPr>
        <w:tab/>
      </w:r>
      <w:r w:rsidR="00032829">
        <w:rPr>
          <w:rFonts w:cstheme="majorHAnsi"/>
        </w:rPr>
        <w:t>Residential</w:t>
      </w:r>
    </w:p>
    <w:p w14:paraId="597BAE9B" w14:textId="128AA08D" w:rsidR="00E97BEF" w:rsidRDefault="00E97BEF" w:rsidP="00E97BEF">
      <w:pPr>
        <w:pStyle w:val="ListParagraph"/>
        <w:ind w:left="1440"/>
        <w:rPr>
          <w:rFonts w:cstheme="majorHAnsi"/>
        </w:rPr>
      </w:pPr>
      <w:r>
        <w:rPr>
          <w:rFonts w:cstheme="majorHAnsi"/>
        </w:rPr>
        <w:t>Zoning:</w:t>
      </w:r>
      <w:r>
        <w:rPr>
          <w:rFonts w:cstheme="majorHAnsi"/>
        </w:rPr>
        <w:tab/>
      </w:r>
      <w:r w:rsidR="00032829">
        <w:rPr>
          <w:rFonts w:cstheme="majorHAnsi"/>
        </w:rPr>
        <w:t>RMD</w:t>
      </w:r>
    </w:p>
    <w:p w14:paraId="55BFB51A" w14:textId="0D27F77B" w:rsidR="00032829" w:rsidRDefault="00E97BEF" w:rsidP="00884D2B">
      <w:pPr>
        <w:pStyle w:val="ListParagraph"/>
        <w:ind w:left="1440"/>
        <w:rPr>
          <w:rFonts w:cstheme="majorHAnsi"/>
        </w:rPr>
      </w:pPr>
      <w:r>
        <w:rPr>
          <w:rFonts w:cstheme="majorHAnsi"/>
          <w:b/>
          <w:bCs/>
        </w:rPr>
        <w:t>BE IT RESOLVED</w:t>
      </w:r>
      <w:r>
        <w:rPr>
          <w:rFonts w:cstheme="majorHAnsi"/>
        </w:rPr>
        <w:t xml:space="preserve"> that the Town of Holyrood</w:t>
      </w:r>
      <w:r w:rsidR="00032829">
        <w:rPr>
          <w:rFonts w:cstheme="majorHAnsi"/>
        </w:rPr>
        <w:t xml:space="preserve"> approve</w:t>
      </w:r>
      <w:r>
        <w:rPr>
          <w:rFonts w:cstheme="majorHAnsi"/>
        </w:rPr>
        <w:t xml:space="preserve"> </w:t>
      </w:r>
      <w:r w:rsidR="00C7040E">
        <w:rPr>
          <w:rFonts w:cstheme="majorHAnsi"/>
        </w:rPr>
        <w:t>the above application, in principle, subject to the Town’s Municipal Plan and Development Regulations</w:t>
      </w:r>
      <w:r w:rsidR="00032829">
        <w:rPr>
          <w:rFonts w:cstheme="majorHAnsi"/>
        </w:rPr>
        <w:t>.</w:t>
      </w:r>
      <w:r w:rsidR="00680C9F">
        <w:rPr>
          <w:rFonts w:cstheme="majorHAnsi"/>
        </w:rPr>
        <w:t xml:space="preserve"> Applicant requested a variance to reduce the lot frontage to 22.057 meters. A variance notice was delivered to area residents, and no comments were received by the deadline date.</w:t>
      </w:r>
    </w:p>
    <w:p w14:paraId="56482430" w14:textId="77777777" w:rsidR="00032829" w:rsidRDefault="00032829" w:rsidP="00884D2B">
      <w:pPr>
        <w:pStyle w:val="ListParagraph"/>
        <w:ind w:left="1440"/>
        <w:rPr>
          <w:rFonts w:cstheme="majorHAnsi"/>
        </w:rPr>
      </w:pPr>
    </w:p>
    <w:p w14:paraId="489B7411" w14:textId="1BCA58D0" w:rsidR="00032829" w:rsidRDefault="00032829" w:rsidP="00032829">
      <w:pPr>
        <w:pStyle w:val="ListParagraph"/>
        <w:numPr>
          <w:ilvl w:val="0"/>
          <w:numId w:val="2"/>
        </w:numPr>
        <w:rPr>
          <w:rFonts w:cstheme="majorHAnsi"/>
        </w:rPr>
      </w:pPr>
      <w:r w:rsidRPr="00C7040E">
        <w:rPr>
          <w:rFonts w:cstheme="majorHAnsi"/>
        </w:rPr>
        <w:t>Location:</w:t>
      </w:r>
      <w:r>
        <w:rPr>
          <w:rFonts w:cstheme="majorHAnsi"/>
        </w:rPr>
        <w:tab/>
        <w:t>556A Conception Bay Highway</w:t>
      </w:r>
      <w:r w:rsidRPr="00C7040E">
        <w:rPr>
          <w:rFonts w:cstheme="majorHAnsi"/>
        </w:rPr>
        <w:tab/>
      </w:r>
    </w:p>
    <w:p w14:paraId="0EC096E8" w14:textId="28C2FDCD" w:rsidR="00032829" w:rsidRPr="00C7040E" w:rsidRDefault="00032829" w:rsidP="00032829">
      <w:pPr>
        <w:pStyle w:val="ListParagraph"/>
        <w:ind w:left="1440"/>
        <w:rPr>
          <w:rFonts w:cstheme="majorHAnsi"/>
        </w:rPr>
      </w:pPr>
      <w:r w:rsidRPr="00C7040E">
        <w:rPr>
          <w:rFonts w:cstheme="majorHAnsi"/>
        </w:rPr>
        <w:t>Proposal:</w:t>
      </w:r>
      <w:r w:rsidRPr="00C7040E">
        <w:rPr>
          <w:rFonts w:cstheme="majorHAnsi"/>
        </w:rPr>
        <w:tab/>
      </w:r>
      <w:r>
        <w:rPr>
          <w:rFonts w:cstheme="majorHAnsi"/>
        </w:rPr>
        <w:t>Residential</w:t>
      </w:r>
    </w:p>
    <w:p w14:paraId="0D69F6E2" w14:textId="1F5DBCC0" w:rsidR="00032829" w:rsidRDefault="00032829" w:rsidP="00032829">
      <w:pPr>
        <w:pStyle w:val="ListParagraph"/>
        <w:ind w:left="1440"/>
        <w:rPr>
          <w:rFonts w:cstheme="majorHAnsi"/>
        </w:rPr>
      </w:pPr>
      <w:r>
        <w:rPr>
          <w:rFonts w:cstheme="majorHAnsi"/>
        </w:rPr>
        <w:t>Zoning:</w:t>
      </w:r>
      <w:r>
        <w:rPr>
          <w:rFonts w:cstheme="majorHAnsi"/>
        </w:rPr>
        <w:tab/>
        <w:t>RMD</w:t>
      </w:r>
    </w:p>
    <w:p w14:paraId="35310336" w14:textId="120B09D1" w:rsidR="00032829" w:rsidRPr="00884D2B" w:rsidRDefault="00032829" w:rsidP="00032829">
      <w:pPr>
        <w:pStyle w:val="ListParagraph"/>
        <w:ind w:left="1440"/>
        <w:rPr>
          <w:rFonts w:cstheme="majorHAnsi"/>
        </w:rPr>
      </w:pPr>
      <w:r>
        <w:rPr>
          <w:rFonts w:cstheme="majorHAnsi"/>
          <w:b/>
          <w:bCs/>
        </w:rPr>
        <w:t>BE IT RESOLVED</w:t>
      </w:r>
      <w:r>
        <w:rPr>
          <w:rFonts w:cstheme="majorHAnsi"/>
        </w:rPr>
        <w:t xml:space="preserve"> that the Town of Holyrood </w:t>
      </w:r>
      <w:r w:rsidRPr="00032829">
        <w:rPr>
          <w:rFonts w:cstheme="majorHAnsi"/>
          <w:i/>
          <w:iCs/>
        </w:rPr>
        <w:t>rescind Motion #06-55-25 (May 27, 2025</w:t>
      </w:r>
      <w:r>
        <w:rPr>
          <w:rFonts w:cstheme="majorHAnsi"/>
        </w:rPr>
        <w:t>) which approved a residential home, subject to the Town’s Municipal Plan and Development Regulations.</w:t>
      </w:r>
    </w:p>
    <w:p w14:paraId="3F59DD26" w14:textId="28A121D3" w:rsidR="00E97BEF" w:rsidRDefault="00E97BEF" w:rsidP="00884D2B">
      <w:pPr>
        <w:pStyle w:val="ListParagraph"/>
        <w:ind w:left="1440"/>
        <w:rPr>
          <w:rFonts w:cstheme="majorHAnsi"/>
        </w:rPr>
      </w:pPr>
    </w:p>
    <w:p w14:paraId="62639E9D" w14:textId="5E490861" w:rsidR="00032829" w:rsidRDefault="00032829" w:rsidP="00032829">
      <w:pPr>
        <w:pStyle w:val="ListParagraph"/>
        <w:numPr>
          <w:ilvl w:val="0"/>
          <w:numId w:val="2"/>
        </w:numPr>
        <w:rPr>
          <w:rFonts w:cstheme="majorHAnsi"/>
        </w:rPr>
      </w:pPr>
      <w:r w:rsidRPr="00C7040E">
        <w:rPr>
          <w:rFonts w:cstheme="majorHAnsi"/>
        </w:rPr>
        <w:t>Location:</w:t>
      </w:r>
      <w:r>
        <w:rPr>
          <w:rFonts w:cstheme="majorHAnsi"/>
        </w:rPr>
        <w:tab/>
        <w:t>556A Conception Bay Highway (New Application)</w:t>
      </w:r>
      <w:r w:rsidRPr="00C7040E">
        <w:rPr>
          <w:rFonts w:cstheme="majorHAnsi"/>
        </w:rPr>
        <w:tab/>
      </w:r>
    </w:p>
    <w:p w14:paraId="22C8DD34" w14:textId="340C373C" w:rsidR="00032829" w:rsidRPr="00C7040E" w:rsidRDefault="00032829" w:rsidP="00032829">
      <w:pPr>
        <w:pStyle w:val="ListParagraph"/>
        <w:ind w:left="1440"/>
        <w:rPr>
          <w:rFonts w:cstheme="majorHAnsi"/>
        </w:rPr>
      </w:pPr>
      <w:r w:rsidRPr="00C7040E">
        <w:rPr>
          <w:rFonts w:cstheme="majorHAnsi"/>
        </w:rPr>
        <w:t>Proposal:</w:t>
      </w:r>
      <w:r w:rsidRPr="00C7040E">
        <w:rPr>
          <w:rFonts w:cstheme="majorHAnsi"/>
        </w:rPr>
        <w:tab/>
      </w:r>
      <w:r>
        <w:rPr>
          <w:rFonts w:cstheme="majorHAnsi"/>
        </w:rPr>
        <w:t>Residential</w:t>
      </w:r>
    </w:p>
    <w:p w14:paraId="0EDAEA83" w14:textId="78CD825A" w:rsidR="00032829" w:rsidRDefault="00032829" w:rsidP="00032829">
      <w:pPr>
        <w:pStyle w:val="ListParagraph"/>
        <w:ind w:left="1440"/>
        <w:rPr>
          <w:rFonts w:cstheme="majorHAnsi"/>
        </w:rPr>
      </w:pPr>
      <w:r>
        <w:rPr>
          <w:rFonts w:cstheme="majorHAnsi"/>
        </w:rPr>
        <w:t>Zoning:</w:t>
      </w:r>
      <w:r>
        <w:rPr>
          <w:rFonts w:cstheme="majorHAnsi"/>
        </w:rPr>
        <w:tab/>
        <w:t>RMD</w:t>
      </w:r>
    </w:p>
    <w:p w14:paraId="7F63562A" w14:textId="52599CC6" w:rsidR="00032829" w:rsidRDefault="00032829" w:rsidP="00032829">
      <w:pPr>
        <w:pStyle w:val="ListParagraph"/>
        <w:ind w:left="1440"/>
        <w:rPr>
          <w:rFonts w:cstheme="majorHAnsi"/>
        </w:rPr>
      </w:pPr>
      <w:r>
        <w:rPr>
          <w:rFonts w:cstheme="majorHAnsi"/>
          <w:b/>
          <w:bCs/>
        </w:rPr>
        <w:t>BE IT RESOLVED</w:t>
      </w:r>
      <w:r>
        <w:rPr>
          <w:rFonts w:cstheme="majorHAnsi"/>
        </w:rPr>
        <w:t xml:space="preserve"> that the Town of Holyrood approve the above application, in principle, subject to the Town’s Municipal Plan and Development Regulations.</w:t>
      </w:r>
    </w:p>
    <w:p w14:paraId="39D6C99D" w14:textId="77777777" w:rsidR="00032829" w:rsidRDefault="00032829" w:rsidP="00032829">
      <w:pPr>
        <w:pStyle w:val="ListParagraph"/>
        <w:ind w:left="1440"/>
        <w:rPr>
          <w:rFonts w:cstheme="majorHAnsi"/>
        </w:rPr>
      </w:pPr>
    </w:p>
    <w:p w14:paraId="7895CA5A" w14:textId="1C6C8CDE" w:rsidR="00032829" w:rsidRDefault="00032829" w:rsidP="00032829">
      <w:pPr>
        <w:pStyle w:val="ListParagraph"/>
        <w:numPr>
          <w:ilvl w:val="0"/>
          <w:numId w:val="2"/>
        </w:numPr>
        <w:rPr>
          <w:rFonts w:cstheme="majorHAnsi"/>
        </w:rPr>
      </w:pPr>
      <w:r w:rsidRPr="00C7040E">
        <w:rPr>
          <w:rFonts w:cstheme="majorHAnsi"/>
        </w:rPr>
        <w:t>Location:</w:t>
      </w:r>
      <w:r>
        <w:rPr>
          <w:rFonts w:cstheme="majorHAnsi"/>
        </w:rPr>
        <w:tab/>
        <w:t>87 Kennedy’s Lane Extension</w:t>
      </w:r>
      <w:r w:rsidRPr="00C7040E">
        <w:rPr>
          <w:rFonts w:cstheme="majorHAnsi"/>
        </w:rPr>
        <w:tab/>
      </w:r>
    </w:p>
    <w:p w14:paraId="2580E32C" w14:textId="77777777" w:rsidR="00032829" w:rsidRPr="00C7040E" w:rsidRDefault="00032829" w:rsidP="00032829">
      <w:pPr>
        <w:pStyle w:val="ListParagraph"/>
        <w:ind w:left="1440"/>
        <w:rPr>
          <w:rFonts w:cstheme="majorHAnsi"/>
        </w:rPr>
      </w:pPr>
      <w:r w:rsidRPr="00C7040E">
        <w:rPr>
          <w:rFonts w:cstheme="majorHAnsi"/>
        </w:rPr>
        <w:t>Proposal:</w:t>
      </w:r>
      <w:r w:rsidRPr="00C7040E">
        <w:rPr>
          <w:rFonts w:cstheme="majorHAnsi"/>
        </w:rPr>
        <w:tab/>
      </w:r>
      <w:r>
        <w:rPr>
          <w:rFonts w:cstheme="majorHAnsi"/>
        </w:rPr>
        <w:t>Residential</w:t>
      </w:r>
    </w:p>
    <w:p w14:paraId="5C97C7DB" w14:textId="77777777" w:rsidR="00032829" w:rsidRDefault="00032829" w:rsidP="00032829">
      <w:pPr>
        <w:pStyle w:val="ListParagraph"/>
        <w:ind w:left="1440"/>
        <w:rPr>
          <w:rFonts w:cstheme="majorHAnsi"/>
        </w:rPr>
      </w:pPr>
      <w:r>
        <w:rPr>
          <w:rFonts w:cstheme="majorHAnsi"/>
        </w:rPr>
        <w:t>Zoning:</w:t>
      </w:r>
      <w:r>
        <w:rPr>
          <w:rFonts w:cstheme="majorHAnsi"/>
        </w:rPr>
        <w:tab/>
        <w:t>RMD</w:t>
      </w:r>
    </w:p>
    <w:p w14:paraId="45DAF13A" w14:textId="6284518B" w:rsidR="00032829" w:rsidRDefault="00032829" w:rsidP="00032829">
      <w:pPr>
        <w:pStyle w:val="ListParagraph"/>
        <w:ind w:left="1440"/>
        <w:rPr>
          <w:rFonts w:cstheme="majorHAnsi"/>
        </w:rPr>
      </w:pPr>
      <w:r>
        <w:rPr>
          <w:rFonts w:cstheme="majorHAnsi"/>
          <w:b/>
          <w:bCs/>
        </w:rPr>
        <w:t>BE IT RESOLVED</w:t>
      </w:r>
      <w:r>
        <w:rPr>
          <w:rFonts w:cstheme="majorHAnsi"/>
        </w:rPr>
        <w:t xml:space="preserve"> that the Town of Holyrood approve the above application, in principle, subject to the Town’s Municipal Plan and Development Regulations.</w:t>
      </w:r>
      <w:r w:rsidR="00680C9F">
        <w:rPr>
          <w:rFonts w:cstheme="majorHAnsi"/>
        </w:rPr>
        <w:t xml:space="preserve"> Applicant requested a variance to reduce the lot frontage to 22.86 meters. A variance notice was delivered to area </w:t>
      </w:r>
      <w:r w:rsidR="001E28C8">
        <w:rPr>
          <w:rFonts w:cstheme="majorHAnsi"/>
        </w:rPr>
        <w:t>residents,</w:t>
      </w:r>
      <w:r w:rsidR="00680C9F">
        <w:rPr>
          <w:rFonts w:cstheme="majorHAnsi"/>
        </w:rPr>
        <w:t xml:space="preserve"> and no comments were received by the deadline date.</w:t>
      </w:r>
    </w:p>
    <w:p w14:paraId="5BF4CE94" w14:textId="77777777" w:rsidR="006E0B7B" w:rsidRDefault="006E0B7B" w:rsidP="00032829">
      <w:pPr>
        <w:pStyle w:val="ListParagraph"/>
        <w:ind w:left="1440"/>
        <w:rPr>
          <w:rFonts w:cstheme="majorHAnsi"/>
        </w:rPr>
      </w:pPr>
    </w:p>
    <w:p w14:paraId="0337F5E5" w14:textId="59BBAF5F" w:rsidR="006E0B7B" w:rsidRDefault="006E0B7B" w:rsidP="006E0B7B">
      <w:pPr>
        <w:pStyle w:val="ListParagraph"/>
        <w:numPr>
          <w:ilvl w:val="0"/>
          <w:numId w:val="2"/>
        </w:numPr>
        <w:rPr>
          <w:rFonts w:cstheme="majorHAnsi"/>
        </w:rPr>
      </w:pPr>
      <w:r w:rsidRPr="00C7040E">
        <w:rPr>
          <w:rFonts w:cstheme="majorHAnsi"/>
        </w:rPr>
        <w:t>Location:</w:t>
      </w:r>
      <w:r>
        <w:rPr>
          <w:rFonts w:cstheme="majorHAnsi"/>
        </w:rPr>
        <w:tab/>
        <w:t>35 North Side Road</w:t>
      </w:r>
      <w:r w:rsidRPr="00C7040E">
        <w:rPr>
          <w:rFonts w:cstheme="majorHAnsi"/>
        </w:rPr>
        <w:tab/>
      </w:r>
    </w:p>
    <w:p w14:paraId="14E0FF27" w14:textId="77777777" w:rsidR="006E0B7B" w:rsidRPr="00C7040E" w:rsidRDefault="006E0B7B" w:rsidP="006E0B7B">
      <w:pPr>
        <w:pStyle w:val="ListParagraph"/>
        <w:ind w:left="1440"/>
        <w:rPr>
          <w:rFonts w:cstheme="majorHAnsi"/>
        </w:rPr>
      </w:pPr>
      <w:r w:rsidRPr="00C7040E">
        <w:rPr>
          <w:rFonts w:cstheme="majorHAnsi"/>
        </w:rPr>
        <w:t>Proposal:</w:t>
      </w:r>
      <w:r w:rsidRPr="00C7040E">
        <w:rPr>
          <w:rFonts w:cstheme="majorHAnsi"/>
        </w:rPr>
        <w:tab/>
      </w:r>
      <w:r>
        <w:rPr>
          <w:rFonts w:cstheme="majorHAnsi"/>
        </w:rPr>
        <w:t>Residential</w:t>
      </w:r>
    </w:p>
    <w:p w14:paraId="16A92E0D" w14:textId="1043C53A" w:rsidR="006E0B7B" w:rsidRDefault="006E0B7B" w:rsidP="006E0B7B">
      <w:pPr>
        <w:pStyle w:val="ListParagraph"/>
        <w:ind w:left="1440"/>
        <w:rPr>
          <w:rFonts w:cstheme="majorHAnsi"/>
        </w:rPr>
      </w:pPr>
      <w:r>
        <w:rPr>
          <w:rFonts w:cstheme="majorHAnsi"/>
        </w:rPr>
        <w:t>Zoning:</w:t>
      </w:r>
      <w:r>
        <w:rPr>
          <w:rFonts w:cstheme="majorHAnsi"/>
        </w:rPr>
        <w:tab/>
        <w:t>MD</w:t>
      </w:r>
    </w:p>
    <w:p w14:paraId="735859A6" w14:textId="3ED70413" w:rsidR="006E0B7B" w:rsidRPr="00884D2B" w:rsidRDefault="006E0B7B" w:rsidP="006E0B7B">
      <w:pPr>
        <w:pStyle w:val="ListParagraph"/>
        <w:ind w:left="1440"/>
        <w:rPr>
          <w:rFonts w:cstheme="majorHAnsi"/>
        </w:rPr>
      </w:pPr>
      <w:r>
        <w:rPr>
          <w:rFonts w:cstheme="majorHAnsi"/>
          <w:b/>
          <w:bCs/>
        </w:rPr>
        <w:t>BE IT RESOLVED</w:t>
      </w:r>
      <w:r>
        <w:rPr>
          <w:rFonts w:cstheme="majorHAnsi"/>
        </w:rPr>
        <w:t xml:space="preserve"> that the Town of Holyrood approve the above application</w:t>
      </w:r>
      <w:r w:rsidR="00443B9C">
        <w:rPr>
          <w:rFonts w:cstheme="majorHAnsi"/>
        </w:rPr>
        <w:t>, in principle, under Regulation 10.</w:t>
      </w:r>
    </w:p>
    <w:p w14:paraId="399D4B6E" w14:textId="77777777" w:rsidR="00032829" w:rsidRDefault="00032829" w:rsidP="00884D2B">
      <w:pPr>
        <w:pStyle w:val="ListParagraph"/>
        <w:ind w:left="1440"/>
        <w:rPr>
          <w:rFonts w:cstheme="majorHAnsi"/>
        </w:rPr>
      </w:pPr>
    </w:p>
    <w:p w14:paraId="5698343D" w14:textId="1750C394" w:rsidR="00032829" w:rsidRDefault="00032829" w:rsidP="00032829">
      <w:pPr>
        <w:pStyle w:val="ListParagraph"/>
        <w:numPr>
          <w:ilvl w:val="0"/>
          <w:numId w:val="2"/>
        </w:numPr>
        <w:rPr>
          <w:rFonts w:cstheme="majorHAnsi"/>
        </w:rPr>
      </w:pPr>
      <w:r w:rsidRPr="00C7040E">
        <w:rPr>
          <w:rFonts w:cstheme="majorHAnsi"/>
        </w:rPr>
        <w:t>Location:</w:t>
      </w:r>
      <w:r w:rsidRPr="00C7040E">
        <w:rPr>
          <w:rFonts w:cstheme="majorHAnsi"/>
        </w:rPr>
        <w:tab/>
      </w:r>
      <w:r>
        <w:rPr>
          <w:rFonts w:cstheme="majorHAnsi"/>
        </w:rPr>
        <w:t>43 Horizon Drive</w:t>
      </w:r>
    </w:p>
    <w:p w14:paraId="2818F5EF" w14:textId="2898D46D" w:rsidR="00032829" w:rsidRPr="00C7040E" w:rsidRDefault="00032829" w:rsidP="00CF61C6">
      <w:pPr>
        <w:pStyle w:val="ListParagraph"/>
        <w:ind w:left="2880" w:hanging="1440"/>
        <w:rPr>
          <w:rFonts w:cstheme="majorHAnsi"/>
        </w:rPr>
      </w:pPr>
      <w:r w:rsidRPr="00C7040E">
        <w:rPr>
          <w:rFonts w:cstheme="majorHAnsi"/>
        </w:rPr>
        <w:t>Proposal:</w:t>
      </w:r>
      <w:r w:rsidRPr="00C7040E">
        <w:rPr>
          <w:rFonts w:cstheme="majorHAnsi"/>
        </w:rPr>
        <w:tab/>
      </w:r>
      <w:r>
        <w:rPr>
          <w:rFonts w:cstheme="majorHAnsi"/>
        </w:rPr>
        <w:t>Storage Facility</w:t>
      </w:r>
      <w:r w:rsidR="00CF61C6">
        <w:rPr>
          <w:rFonts w:cstheme="majorHAnsi"/>
        </w:rPr>
        <w:t xml:space="preserve"> (already existing) Connection to well and septic and interior renovations to include office</w:t>
      </w:r>
    </w:p>
    <w:p w14:paraId="609F8945" w14:textId="3057D53B" w:rsidR="00032829" w:rsidRDefault="00032829" w:rsidP="00032829">
      <w:pPr>
        <w:pStyle w:val="ListParagraph"/>
        <w:ind w:left="1440"/>
        <w:rPr>
          <w:rFonts w:cstheme="majorHAnsi"/>
        </w:rPr>
      </w:pPr>
      <w:r>
        <w:rPr>
          <w:rFonts w:cstheme="majorHAnsi"/>
        </w:rPr>
        <w:t>Zoning:</w:t>
      </w:r>
      <w:r>
        <w:rPr>
          <w:rFonts w:cstheme="majorHAnsi"/>
        </w:rPr>
        <w:tab/>
        <w:t>IG</w:t>
      </w:r>
    </w:p>
    <w:p w14:paraId="636205CA" w14:textId="00238617" w:rsidR="00032829" w:rsidRPr="00884D2B" w:rsidRDefault="00032829" w:rsidP="00032829">
      <w:pPr>
        <w:pStyle w:val="ListParagraph"/>
        <w:ind w:left="1440"/>
        <w:rPr>
          <w:rFonts w:cstheme="majorHAnsi"/>
        </w:rPr>
      </w:pPr>
      <w:r>
        <w:rPr>
          <w:rFonts w:cstheme="majorHAnsi"/>
          <w:b/>
          <w:bCs/>
        </w:rPr>
        <w:t>BE IT RESOLVED</w:t>
      </w:r>
      <w:r>
        <w:rPr>
          <w:rFonts w:cstheme="majorHAnsi"/>
        </w:rPr>
        <w:t xml:space="preserve"> that the Town of Holyrood approve the above application</w:t>
      </w:r>
      <w:r w:rsidR="00CF61C6">
        <w:rPr>
          <w:rFonts w:cstheme="majorHAnsi"/>
        </w:rPr>
        <w:t xml:space="preserve">, in principle, subject to the Town’s Municipal Plan and Development Regulations.  Application consist of connecting the current storage building to well and septic as well as interior renovations. Interior renovations include the addition of an office.  </w:t>
      </w:r>
    </w:p>
    <w:p w14:paraId="517D7FAF" w14:textId="77777777" w:rsidR="00032829" w:rsidRDefault="00032829" w:rsidP="00884D2B">
      <w:pPr>
        <w:pStyle w:val="ListParagraph"/>
        <w:ind w:left="1440"/>
        <w:rPr>
          <w:rFonts w:cstheme="majorHAnsi"/>
        </w:rPr>
      </w:pPr>
    </w:p>
    <w:p w14:paraId="189EB41F" w14:textId="576F021C" w:rsidR="00032829" w:rsidRDefault="00032829" w:rsidP="00032829">
      <w:pPr>
        <w:pStyle w:val="ListParagraph"/>
        <w:numPr>
          <w:ilvl w:val="0"/>
          <w:numId w:val="2"/>
        </w:numPr>
        <w:rPr>
          <w:rFonts w:cstheme="majorHAnsi"/>
        </w:rPr>
      </w:pPr>
      <w:r w:rsidRPr="00C7040E">
        <w:rPr>
          <w:rFonts w:cstheme="majorHAnsi"/>
        </w:rPr>
        <w:t>Location:</w:t>
      </w:r>
      <w:r>
        <w:rPr>
          <w:rFonts w:cstheme="majorHAnsi"/>
        </w:rPr>
        <w:tab/>
        <w:t>21 Brien’s Road</w:t>
      </w:r>
      <w:r w:rsidRPr="00C7040E">
        <w:rPr>
          <w:rFonts w:cstheme="majorHAnsi"/>
        </w:rPr>
        <w:tab/>
      </w:r>
    </w:p>
    <w:p w14:paraId="1B70C356" w14:textId="35FA735C" w:rsidR="00032829" w:rsidRPr="00C7040E" w:rsidRDefault="00032829" w:rsidP="00032829">
      <w:pPr>
        <w:pStyle w:val="ListParagraph"/>
        <w:ind w:left="1440"/>
        <w:rPr>
          <w:rFonts w:cstheme="majorHAnsi"/>
        </w:rPr>
      </w:pPr>
      <w:r w:rsidRPr="00C7040E">
        <w:rPr>
          <w:rFonts w:cstheme="majorHAnsi"/>
        </w:rPr>
        <w:t>Proposal:</w:t>
      </w:r>
      <w:r w:rsidRPr="00C7040E">
        <w:rPr>
          <w:rFonts w:cstheme="majorHAnsi"/>
        </w:rPr>
        <w:tab/>
      </w:r>
      <w:r>
        <w:rPr>
          <w:rFonts w:cstheme="majorHAnsi"/>
        </w:rPr>
        <w:t>Crown Land Application E-165518</w:t>
      </w:r>
    </w:p>
    <w:p w14:paraId="50027BF4" w14:textId="6557C8A1" w:rsidR="00032829" w:rsidRDefault="00032829" w:rsidP="00032829">
      <w:pPr>
        <w:pStyle w:val="ListParagraph"/>
        <w:ind w:left="1440"/>
        <w:rPr>
          <w:rFonts w:cstheme="majorHAnsi"/>
        </w:rPr>
      </w:pPr>
      <w:r>
        <w:rPr>
          <w:rFonts w:cstheme="majorHAnsi"/>
        </w:rPr>
        <w:t>Zoning:</w:t>
      </w:r>
      <w:r>
        <w:rPr>
          <w:rFonts w:cstheme="majorHAnsi"/>
        </w:rPr>
        <w:tab/>
        <w:t>RMD</w:t>
      </w:r>
    </w:p>
    <w:p w14:paraId="0A5A24F3" w14:textId="22008757" w:rsidR="00032829" w:rsidRPr="00884D2B" w:rsidRDefault="00032829" w:rsidP="00032829">
      <w:pPr>
        <w:pStyle w:val="ListParagraph"/>
        <w:ind w:left="1440"/>
        <w:rPr>
          <w:rFonts w:cstheme="majorHAnsi"/>
        </w:rPr>
      </w:pPr>
      <w:r>
        <w:rPr>
          <w:rFonts w:cstheme="majorHAnsi"/>
          <w:b/>
          <w:bCs/>
        </w:rPr>
        <w:t>BE IT RESOLVED</w:t>
      </w:r>
      <w:r>
        <w:rPr>
          <w:rFonts w:cstheme="majorHAnsi"/>
        </w:rPr>
        <w:t xml:space="preserve"> that the Town of Holyrood approve the above application, in principle, subject to the Town’s Municipal Plan and Development Regulations.</w:t>
      </w:r>
    </w:p>
    <w:p w14:paraId="02B298DB" w14:textId="77777777" w:rsidR="00032829" w:rsidRDefault="00032829" w:rsidP="00884D2B">
      <w:pPr>
        <w:pStyle w:val="ListParagraph"/>
        <w:ind w:left="1440"/>
        <w:rPr>
          <w:rFonts w:cstheme="majorHAnsi"/>
        </w:rPr>
      </w:pPr>
    </w:p>
    <w:p w14:paraId="2AD4C207" w14:textId="0CB68792" w:rsidR="00032829" w:rsidRDefault="00032829" w:rsidP="00032829">
      <w:pPr>
        <w:pStyle w:val="ListParagraph"/>
        <w:numPr>
          <w:ilvl w:val="0"/>
          <w:numId w:val="2"/>
        </w:numPr>
        <w:rPr>
          <w:rFonts w:cstheme="majorHAnsi"/>
        </w:rPr>
      </w:pPr>
      <w:r w:rsidRPr="00C7040E">
        <w:rPr>
          <w:rFonts w:cstheme="majorHAnsi"/>
        </w:rPr>
        <w:t>Location:</w:t>
      </w:r>
      <w:r w:rsidRPr="00C7040E">
        <w:rPr>
          <w:rFonts w:cstheme="majorHAnsi"/>
        </w:rPr>
        <w:tab/>
      </w:r>
      <w:r>
        <w:rPr>
          <w:rFonts w:cstheme="majorHAnsi"/>
        </w:rPr>
        <w:t>Duff’s Road</w:t>
      </w:r>
    </w:p>
    <w:p w14:paraId="3F245093" w14:textId="5C9A8355" w:rsidR="00032829" w:rsidRPr="00C7040E" w:rsidRDefault="00032829" w:rsidP="00032829">
      <w:pPr>
        <w:pStyle w:val="ListParagraph"/>
        <w:ind w:left="1440"/>
        <w:rPr>
          <w:rFonts w:cstheme="majorHAnsi"/>
        </w:rPr>
      </w:pPr>
      <w:r w:rsidRPr="00C7040E">
        <w:rPr>
          <w:rFonts w:cstheme="majorHAnsi"/>
        </w:rPr>
        <w:t>Proposal:</w:t>
      </w:r>
      <w:r w:rsidRPr="00C7040E">
        <w:rPr>
          <w:rFonts w:cstheme="majorHAnsi"/>
        </w:rPr>
        <w:tab/>
      </w:r>
      <w:r>
        <w:rPr>
          <w:rFonts w:cstheme="majorHAnsi"/>
        </w:rPr>
        <w:t>Crown Land Application E-165519</w:t>
      </w:r>
    </w:p>
    <w:p w14:paraId="6F33DC8F" w14:textId="2A5C9154" w:rsidR="00032829" w:rsidRDefault="00032829" w:rsidP="00032829">
      <w:pPr>
        <w:pStyle w:val="ListParagraph"/>
        <w:ind w:left="1440"/>
        <w:rPr>
          <w:rFonts w:cstheme="majorHAnsi"/>
        </w:rPr>
      </w:pPr>
      <w:r>
        <w:rPr>
          <w:rFonts w:cstheme="majorHAnsi"/>
        </w:rPr>
        <w:t>Zoning:</w:t>
      </w:r>
      <w:r>
        <w:rPr>
          <w:rFonts w:cstheme="majorHAnsi"/>
        </w:rPr>
        <w:tab/>
        <w:t>RMD</w:t>
      </w:r>
    </w:p>
    <w:p w14:paraId="33A14CE4" w14:textId="33E7B414" w:rsidR="00032829" w:rsidRDefault="00032829" w:rsidP="00032829">
      <w:pPr>
        <w:pStyle w:val="ListParagraph"/>
        <w:ind w:left="1440"/>
        <w:rPr>
          <w:rFonts w:cstheme="majorHAnsi"/>
        </w:rPr>
      </w:pPr>
      <w:r>
        <w:rPr>
          <w:rFonts w:cstheme="majorHAnsi"/>
          <w:b/>
          <w:bCs/>
        </w:rPr>
        <w:t>BE IT RESOLVED</w:t>
      </w:r>
      <w:r>
        <w:rPr>
          <w:rFonts w:cstheme="majorHAnsi"/>
        </w:rPr>
        <w:t xml:space="preserve"> that the Town of Holyrood </w:t>
      </w:r>
      <w:r w:rsidR="0023390F">
        <w:rPr>
          <w:rFonts w:cstheme="majorHAnsi"/>
        </w:rPr>
        <w:t xml:space="preserve">approve </w:t>
      </w:r>
      <w:r>
        <w:rPr>
          <w:rFonts w:cstheme="majorHAnsi"/>
        </w:rPr>
        <w:t xml:space="preserve">the above application, in principle, with the following comments, and subject to </w:t>
      </w:r>
      <w:r>
        <w:rPr>
          <w:rFonts w:cstheme="majorHAnsi"/>
        </w:rPr>
        <w:lastRenderedPageBreak/>
        <w:t xml:space="preserve">the Town’s Municipal Plan and Development Regulations: The town has concern regarding the segment of crown land between the land applied for and Duff’s Road, the applicant will have no access to the property other than to cross crown land. </w:t>
      </w:r>
    </w:p>
    <w:p w14:paraId="6FF63BA6" w14:textId="77777777" w:rsidR="00DA70A5" w:rsidRDefault="00DA70A5" w:rsidP="00DA70A5">
      <w:pPr>
        <w:pStyle w:val="ListParagraph"/>
        <w:ind w:left="1440"/>
        <w:rPr>
          <w:rFonts w:cstheme="majorHAnsi"/>
        </w:rPr>
      </w:pPr>
    </w:p>
    <w:p w14:paraId="3802B277" w14:textId="5D5D1E03" w:rsidR="008A525E" w:rsidRDefault="008A525E" w:rsidP="000A13B6">
      <w:pPr>
        <w:pStyle w:val="ListParagraph"/>
        <w:numPr>
          <w:ilvl w:val="0"/>
          <w:numId w:val="1"/>
        </w:numPr>
        <w:rPr>
          <w:rFonts w:cstheme="majorHAnsi"/>
          <w:b/>
        </w:rPr>
      </w:pPr>
      <w:r>
        <w:rPr>
          <w:rFonts w:cstheme="majorHAnsi"/>
          <w:b/>
        </w:rPr>
        <w:t>RECREATION AND COMMUNITY EVENTS</w:t>
      </w:r>
    </w:p>
    <w:p w14:paraId="615451B4" w14:textId="74E646E4" w:rsidR="008A525E" w:rsidRPr="00042ACF" w:rsidRDefault="008A525E" w:rsidP="008A525E">
      <w:pPr>
        <w:pStyle w:val="ListParagraph"/>
        <w:numPr>
          <w:ilvl w:val="1"/>
          <w:numId w:val="1"/>
        </w:numPr>
        <w:rPr>
          <w:rFonts w:cstheme="majorHAnsi"/>
          <w:b/>
        </w:rPr>
      </w:pPr>
      <w:r>
        <w:rPr>
          <w:rFonts w:cstheme="majorHAnsi"/>
          <w:bCs/>
        </w:rPr>
        <w:t>Update</w:t>
      </w:r>
    </w:p>
    <w:p w14:paraId="0E02100A" w14:textId="77777777" w:rsidR="00042ACF" w:rsidRPr="00042ACF" w:rsidRDefault="00042ACF" w:rsidP="00042ACF">
      <w:pPr>
        <w:pStyle w:val="ListParagraph"/>
        <w:ind w:left="1530"/>
        <w:rPr>
          <w:rFonts w:cstheme="majorHAnsi"/>
          <w:b/>
        </w:rPr>
      </w:pPr>
    </w:p>
    <w:p w14:paraId="58A399B7" w14:textId="11550B16" w:rsidR="008A525E" w:rsidRDefault="008A525E" w:rsidP="000A13B6">
      <w:pPr>
        <w:pStyle w:val="ListParagraph"/>
        <w:numPr>
          <w:ilvl w:val="0"/>
          <w:numId w:val="1"/>
        </w:numPr>
        <w:rPr>
          <w:rFonts w:cstheme="majorHAnsi"/>
          <w:b/>
        </w:rPr>
      </w:pPr>
      <w:r>
        <w:rPr>
          <w:rFonts w:cstheme="majorHAnsi"/>
          <w:b/>
        </w:rPr>
        <w:t>INFRASTRUCTURE AND PUBLIC WORKS</w:t>
      </w:r>
    </w:p>
    <w:p w14:paraId="21749E39" w14:textId="0305B9F8" w:rsidR="008A525E" w:rsidRPr="00F65BEA" w:rsidRDefault="008A525E" w:rsidP="00F65BEA">
      <w:pPr>
        <w:pStyle w:val="ListParagraph"/>
        <w:numPr>
          <w:ilvl w:val="1"/>
          <w:numId w:val="1"/>
        </w:numPr>
        <w:rPr>
          <w:b/>
        </w:rPr>
      </w:pPr>
      <w:r w:rsidRPr="00F65BEA">
        <w:t>Update</w:t>
      </w:r>
    </w:p>
    <w:p w14:paraId="4E47553D" w14:textId="77777777" w:rsidR="00F65BEA" w:rsidRPr="00F65BEA" w:rsidRDefault="00F65BEA" w:rsidP="00F65BEA">
      <w:pPr>
        <w:ind w:left="1080"/>
        <w:rPr>
          <w:b/>
        </w:rPr>
      </w:pPr>
    </w:p>
    <w:p w14:paraId="4B1B33D0" w14:textId="77777777" w:rsidR="00F65BEA" w:rsidRPr="00F65BEA" w:rsidRDefault="00F65BEA" w:rsidP="00F65BEA">
      <w:pPr>
        <w:pStyle w:val="ListParagraph"/>
        <w:numPr>
          <w:ilvl w:val="1"/>
          <w:numId w:val="1"/>
        </w:numPr>
        <w:rPr>
          <w:rFonts w:eastAsia="Times New Roman" w:cs="Calibri"/>
        </w:rPr>
      </w:pPr>
      <w:r>
        <w:rPr>
          <w:b/>
        </w:rPr>
        <w:t>Canada Community Building Fund</w:t>
      </w:r>
    </w:p>
    <w:p w14:paraId="7C92BB60" w14:textId="733F3591" w:rsidR="00F65BEA" w:rsidRDefault="00F65BEA" w:rsidP="00F65BEA">
      <w:pPr>
        <w:pStyle w:val="ListParagraph"/>
        <w:ind w:left="1530"/>
        <w:rPr>
          <w:rFonts w:eastAsia="Times New Roman" w:cs="Calibri"/>
        </w:rPr>
      </w:pPr>
      <w:r>
        <w:rPr>
          <w:b/>
        </w:rPr>
        <w:t xml:space="preserve">BE IT RESOLVED </w:t>
      </w:r>
      <w:r w:rsidRPr="00F65BEA">
        <w:t xml:space="preserve">the Town of Holyrood submit an application to </w:t>
      </w:r>
      <w:r w:rsidRPr="00F65BEA">
        <w:rPr>
          <w:rFonts w:eastAsia="Times New Roman" w:cs="Calibri"/>
        </w:rPr>
        <w:t>Canada Community-Building Fund, for funding to pave both Penney</w:t>
      </w:r>
      <w:r>
        <w:rPr>
          <w:rFonts w:eastAsia="Times New Roman" w:cs="Calibri"/>
        </w:rPr>
        <w:t>’</w:t>
      </w:r>
      <w:r w:rsidR="00C56B93">
        <w:rPr>
          <w:rFonts w:eastAsia="Times New Roman" w:cs="Calibri"/>
        </w:rPr>
        <w:t>s</w:t>
      </w:r>
      <w:r>
        <w:rPr>
          <w:rFonts w:eastAsia="Times New Roman" w:cs="Calibri"/>
        </w:rPr>
        <w:t xml:space="preserve"> </w:t>
      </w:r>
      <w:r w:rsidRPr="00F65BEA">
        <w:rPr>
          <w:rFonts w:eastAsia="Times New Roman" w:cs="Calibri"/>
        </w:rPr>
        <w:t xml:space="preserve">Lane and Garden Road for a total price of </w:t>
      </w:r>
      <w:r>
        <w:rPr>
          <w:rFonts w:eastAsia="Times New Roman" w:cs="Calibri"/>
        </w:rPr>
        <w:t>$</w:t>
      </w:r>
      <w:r w:rsidRPr="00F65BEA">
        <w:rPr>
          <w:rFonts w:eastAsia="Times New Roman" w:cs="Calibri"/>
        </w:rPr>
        <w:t>55, 775.00.</w:t>
      </w:r>
    </w:p>
    <w:p w14:paraId="562A51D9" w14:textId="77777777" w:rsidR="00F65BEA" w:rsidRPr="00F65BEA" w:rsidRDefault="00F65BEA" w:rsidP="00F65BEA">
      <w:pPr>
        <w:pStyle w:val="ListParagraph"/>
        <w:ind w:left="1530"/>
        <w:rPr>
          <w:rFonts w:eastAsia="Times New Roman" w:cs="Calibri"/>
        </w:rPr>
      </w:pPr>
    </w:p>
    <w:p w14:paraId="2AED728D" w14:textId="3092E0A7" w:rsidR="00F65BEA" w:rsidRPr="00F65BEA" w:rsidRDefault="00F65BEA" w:rsidP="00F65BEA">
      <w:pPr>
        <w:ind w:left="1530"/>
        <w:rPr>
          <w:rFonts w:eastAsia="Times New Roman" w:cs="Calibri"/>
        </w:rPr>
      </w:pPr>
      <w:r w:rsidRPr="00F65BEA">
        <w:rPr>
          <w:rFonts w:eastAsia="Times New Roman" w:cs="Calibri"/>
        </w:rPr>
        <w:t>Penney’s Lane recently had new water infrastructure installed which resulted in the removal of its asphalt surface. This application will enable the Town to replace the road surface to a new improved state. Garen Road has been on the priority list for new paving for some time and this application enables the town to provide improved route for both vehicular and pedestrian traffic. After seeking three quotes for the work, JSH Paving Plus submitted the lowest price to complete identified scope of work.</w:t>
      </w:r>
    </w:p>
    <w:p w14:paraId="5793BEAC" w14:textId="77777777" w:rsidR="006E4D7C" w:rsidRDefault="006E4D7C" w:rsidP="006E4D7C">
      <w:pPr>
        <w:pStyle w:val="ListParagraph"/>
        <w:ind w:left="1530"/>
        <w:rPr>
          <w:rFonts w:cstheme="majorHAnsi"/>
          <w:bCs/>
        </w:rPr>
      </w:pPr>
    </w:p>
    <w:p w14:paraId="693FD82E" w14:textId="19FC1FA1" w:rsidR="008A525E" w:rsidRDefault="008A525E" w:rsidP="000A13B6">
      <w:pPr>
        <w:pStyle w:val="ListParagraph"/>
        <w:numPr>
          <w:ilvl w:val="0"/>
          <w:numId w:val="1"/>
        </w:numPr>
        <w:rPr>
          <w:rFonts w:cstheme="majorHAnsi"/>
          <w:b/>
        </w:rPr>
      </w:pPr>
      <w:r>
        <w:rPr>
          <w:rFonts w:cstheme="majorHAnsi"/>
          <w:b/>
        </w:rPr>
        <w:t>ECONOMIC DEVELOPMENT</w:t>
      </w:r>
    </w:p>
    <w:p w14:paraId="44849A02" w14:textId="3508470E" w:rsidR="008A525E" w:rsidRPr="008A525E" w:rsidRDefault="008A525E" w:rsidP="008A525E">
      <w:pPr>
        <w:pStyle w:val="ListParagraph"/>
        <w:numPr>
          <w:ilvl w:val="1"/>
          <w:numId w:val="1"/>
        </w:numPr>
        <w:rPr>
          <w:rFonts w:cstheme="majorHAnsi"/>
          <w:b/>
        </w:rPr>
      </w:pPr>
      <w:r>
        <w:rPr>
          <w:rFonts w:cstheme="majorHAnsi"/>
          <w:bCs/>
        </w:rPr>
        <w:t>Update</w:t>
      </w:r>
    </w:p>
    <w:p w14:paraId="5ED43185" w14:textId="77777777" w:rsidR="008A525E" w:rsidRDefault="008A525E" w:rsidP="008A525E">
      <w:pPr>
        <w:pStyle w:val="ListParagraph"/>
        <w:ind w:left="1530"/>
        <w:rPr>
          <w:rFonts w:cstheme="majorHAnsi"/>
          <w:b/>
        </w:rPr>
      </w:pPr>
    </w:p>
    <w:p w14:paraId="1AA4A8EE" w14:textId="71466E43" w:rsidR="008A525E" w:rsidRDefault="008A525E" w:rsidP="000A13B6">
      <w:pPr>
        <w:pStyle w:val="ListParagraph"/>
        <w:numPr>
          <w:ilvl w:val="0"/>
          <w:numId w:val="1"/>
        </w:numPr>
        <w:rPr>
          <w:rFonts w:cstheme="majorHAnsi"/>
          <w:b/>
        </w:rPr>
      </w:pPr>
      <w:r>
        <w:rPr>
          <w:rFonts w:cstheme="majorHAnsi"/>
          <w:b/>
        </w:rPr>
        <w:t>PUBLIC SAFETY</w:t>
      </w:r>
    </w:p>
    <w:p w14:paraId="02B1ABD5" w14:textId="02AC909C" w:rsidR="008A525E" w:rsidRPr="00F65BEA" w:rsidRDefault="008A525E" w:rsidP="008A525E">
      <w:pPr>
        <w:pStyle w:val="ListParagraph"/>
        <w:numPr>
          <w:ilvl w:val="1"/>
          <w:numId w:val="1"/>
        </w:numPr>
        <w:rPr>
          <w:rFonts w:cstheme="majorHAnsi"/>
          <w:b/>
        </w:rPr>
      </w:pPr>
      <w:r>
        <w:rPr>
          <w:rFonts w:cstheme="majorHAnsi"/>
          <w:bCs/>
        </w:rPr>
        <w:t>Update</w:t>
      </w:r>
    </w:p>
    <w:p w14:paraId="47CC444E" w14:textId="77777777" w:rsidR="00F65BEA" w:rsidRDefault="00F65BEA" w:rsidP="00F65BEA">
      <w:pPr>
        <w:rPr>
          <w:rFonts w:cstheme="majorHAnsi"/>
          <w:b/>
        </w:rPr>
      </w:pPr>
    </w:p>
    <w:p w14:paraId="75AF7E89" w14:textId="64E4FC36" w:rsidR="00F65BEA" w:rsidRPr="007F5D38" w:rsidRDefault="00F65BEA" w:rsidP="007F5D38">
      <w:pPr>
        <w:pStyle w:val="ListParagraph"/>
        <w:numPr>
          <w:ilvl w:val="1"/>
          <w:numId w:val="1"/>
        </w:numPr>
        <w:rPr>
          <w:rFonts w:cstheme="majorHAnsi"/>
          <w:b/>
        </w:rPr>
      </w:pPr>
      <w:r w:rsidRPr="007F5D38">
        <w:rPr>
          <w:rFonts w:cstheme="majorHAnsi"/>
          <w:b/>
        </w:rPr>
        <w:t>Firefighter Position</w:t>
      </w:r>
    </w:p>
    <w:p w14:paraId="2D50D04B" w14:textId="7E8B22BA" w:rsidR="00F65BEA" w:rsidRPr="00F65BEA" w:rsidRDefault="00F65BEA" w:rsidP="00F65BEA">
      <w:pPr>
        <w:ind w:left="1530"/>
        <w:rPr>
          <w:rFonts w:cstheme="majorHAnsi"/>
        </w:rPr>
      </w:pPr>
      <w:r w:rsidRPr="00F65BEA">
        <w:rPr>
          <w:rFonts w:cstheme="majorHAnsi"/>
          <w:b/>
          <w:bCs/>
        </w:rPr>
        <w:t>BE IT RESOLVED</w:t>
      </w:r>
      <w:r w:rsidRPr="00F65BEA">
        <w:rPr>
          <w:rFonts w:cstheme="majorHAnsi"/>
        </w:rPr>
        <w:t xml:space="preserve"> the Town of Holyrood accepts the recommendation of the hiring Committee and offer the 1- year replacement career firefighting position to Andrew O’Connor. This one-year position is a result of a leave of absence by one of our career firefighters. An internal search resulted in 2 excellent candidates submitting their resumes for the position. After the resume and interview process, Andrew scored the highest average resulting in this recommendation. </w:t>
      </w:r>
    </w:p>
    <w:p w14:paraId="3F9FD240" w14:textId="77777777" w:rsidR="008A525E" w:rsidRDefault="008A525E" w:rsidP="008A525E">
      <w:pPr>
        <w:pStyle w:val="ListParagraph"/>
        <w:ind w:left="1530"/>
        <w:rPr>
          <w:rFonts w:cstheme="majorHAnsi"/>
          <w:b/>
        </w:rPr>
      </w:pPr>
    </w:p>
    <w:p w14:paraId="5AD89BC8" w14:textId="0BEC6594" w:rsidR="008A525E" w:rsidRDefault="008A525E" w:rsidP="000A13B6">
      <w:pPr>
        <w:pStyle w:val="ListParagraph"/>
        <w:numPr>
          <w:ilvl w:val="0"/>
          <w:numId w:val="1"/>
        </w:numPr>
        <w:rPr>
          <w:rFonts w:cstheme="majorHAnsi"/>
          <w:b/>
        </w:rPr>
      </w:pPr>
      <w:r>
        <w:rPr>
          <w:rFonts w:cstheme="majorHAnsi"/>
          <w:b/>
        </w:rPr>
        <w:t>COMMUNICATIONS</w:t>
      </w:r>
    </w:p>
    <w:p w14:paraId="0610A8CE" w14:textId="6F950C1E" w:rsidR="008A525E" w:rsidRPr="008A525E" w:rsidRDefault="008A525E" w:rsidP="008A525E">
      <w:pPr>
        <w:pStyle w:val="ListParagraph"/>
        <w:numPr>
          <w:ilvl w:val="1"/>
          <w:numId w:val="1"/>
        </w:numPr>
        <w:rPr>
          <w:rFonts w:cstheme="majorHAnsi"/>
          <w:b/>
        </w:rPr>
      </w:pPr>
      <w:r>
        <w:rPr>
          <w:rFonts w:cstheme="majorHAnsi"/>
          <w:bCs/>
        </w:rPr>
        <w:t>Update</w:t>
      </w:r>
    </w:p>
    <w:p w14:paraId="7FDC00A8" w14:textId="77777777" w:rsidR="008A525E" w:rsidRDefault="008A525E" w:rsidP="008A525E">
      <w:pPr>
        <w:pStyle w:val="ListParagraph"/>
        <w:ind w:left="1530"/>
        <w:rPr>
          <w:rFonts w:cstheme="majorHAnsi"/>
          <w:b/>
        </w:rPr>
      </w:pPr>
    </w:p>
    <w:p w14:paraId="7813F9AD" w14:textId="77777777" w:rsidR="00F65BEA" w:rsidRPr="008A525E" w:rsidRDefault="00F65BEA" w:rsidP="008A525E">
      <w:pPr>
        <w:pStyle w:val="ListParagraph"/>
        <w:ind w:left="1530"/>
        <w:rPr>
          <w:rFonts w:cstheme="majorHAnsi"/>
          <w:b/>
        </w:rPr>
      </w:pPr>
    </w:p>
    <w:p w14:paraId="69F4D04C" w14:textId="77777777" w:rsidR="008A525E" w:rsidRDefault="008A525E" w:rsidP="008A525E">
      <w:pPr>
        <w:pStyle w:val="ListParagraph"/>
        <w:numPr>
          <w:ilvl w:val="1"/>
          <w:numId w:val="1"/>
        </w:numPr>
        <w:rPr>
          <w:rFonts w:cstheme="majorHAnsi"/>
        </w:rPr>
      </w:pPr>
      <w:r>
        <w:rPr>
          <w:rFonts w:cstheme="majorHAnsi"/>
        </w:rPr>
        <w:lastRenderedPageBreak/>
        <w:t>Motion to accept committee reports</w:t>
      </w:r>
    </w:p>
    <w:p w14:paraId="6FE7DD2E" w14:textId="77777777" w:rsidR="008A525E" w:rsidRDefault="008A525E" w:rsidP="008A525E">
      <w:pPr>
        <w:pStyle w:val="ListParagraph"/>
        <w:ind w:left="1530"/>
        <w:rPr>
          <w:rFonts w:cstheme="majorHAnsi"/>
        </w:rPr>
      </w:pPr>
      <w:r w:rsidRPr="0084726A">
        <w:rPr>
          <w:rFonts w:cstheme="majorHAnsi"/>
          <w:b/>
          <w:bCs/>
          <w:lang w:val="en-CA"/>
        </w:rPr>
        <w:t>BE IT RESOLVED</w:t>
      </w:r>
      <w:r w:rsidRPr="0084726A">
        <w:rPr>
          <w:rFonts w:cstheme="majorHAnsi"/>
          <w:lang w:val="en-CA"/>
        </w:rPr>
        <w:t xml:space="preserve"> the Town of Holyrood accept the Committee updates and recommendations as presented in the committee reports provided by the various departments and made available to all councillors for consideration.</w:t>
      </w:r>
      <w:r w:rsidRPr="0084726A">
        <w:rPr>
          <w:rFonts w:cstheme="majorHAnsi"/>
        </w:rPr>
        <w:t xml:space="preserve"> </w:t>
      </w:r>
    </w:p>
    <w:p w14:paraId="661FC1F1" w14:textId="77777777" w:rsidR="0056684B" w:rsidRDefault="0056684B" w:rsidP="008A525E">
      <w:pPr>
        <w:pStyle w:val="ListParagraph"/>
        <w:ind w:left="1530"/>
        <w:rPr>
          <w:rFonts w:cstheme="majorHAnsi"/>
        </w:rPr>
      </w:pPr>
    </w:p>
    <w:p w14:paraId="10F20393" w14:textId="0AE616BB" w:rsidR="004434C5" w:rsidRPr="003F2648" w:rsidRDefault="004434C5" w:rsidP="000A13B6">
      <w:pPr>
        <w:pStyle w:val="ListParagraph"/>
        <w:numPr>
          <w:ilvl w:val="0"/>
          <w:numId w:val="1"/>
        </w:numPr>
        <w:rPr>
          <w:rFonts w:cstheme="majorHAnsi"/>
          <w:b/>
        </w:rPr>
      </w:pPr>
      <w:r w:rsidRPr="003F2648">
        <w:rPr>
          <w:rFonts w:cstheme="majorHAnsi"/>
          <w:b/>
        </w:rPr>
        <w:t>CORPORATE SERVICES</w:t>
      </w:r>
      <w:r w:rsidR="000B5E7C" w:rsidRPr="003F2648">
        <w:rPr>
          <w:rFonts w:cstheme="majorHAnsi"/>
          <w:b/>
        </w:rPr>
        <w:t xml:space="preserve"> &amp; ADMINISTRATION</w:t>
      </w:r>
    </w:p>
    <w:p w14:paraId="5ECBBB62" w14:textId="3708435C" w:rsidR="003B7E2A" w:rsidRDefault="00AF1281" w:rsidP="000A13B6">
      <w:pPr>
        <w:pStyle w:val="ListParagraph"/>
        <w:numPr>
          <w:ilvl w:val="1"/>
          <w:numId w:val="1"/>
        </w:numPr>
        <w:rPr>
          <w:rFonts w:cstheme="majorHAnsi"/>
        </w:rPr>
      </w:pPr>
      <w:r w:rsidRPr="003F2648">
        <w:rPr>
          <w:rFonts w:cstheme="majorHAnsi"/>
        </w:rPr>
        <w:t>Accounts</w:t>
      </w:r>
    </w:p>
    <w:p w14:paraId="2216947B" w14:textId="2661B874" w:rsidR="00A35C11" w:rsidRDefault="008C1476" w:rsidP="00D21A34">
      <w:pPr>
        <w:pStyle w:val="s12"/>
        <w:spacing w:before="0" w:beforeAutospacing="0" w:after="0" w:afterAutospacing="0"/>
        <w:ind w:left="1526"/>
        <w:rPr>
          <w:rFonts w:asciiTheme="minorHAnsi" w:hAnsiTheme="minorHAnsi" w:cstheme="majorHAnsi"/>
          <w:sz w:val="24"/>
          <w:szCs w:val="24"/>
        </w:rPr>
      </w:pPr>
      <w:bookmarkStart w:id="0" w:name="_Hlk128648442"/>
      <w:r w:rsidRPr="00526267">
        <w:rPr>
          <w:rStyle w:val="s3"/>
          <w:rFonts w:asciiTheme="minorHAnsi" w:hAnsiTheme="minorHAnsi" w:cstheme="majorHAnsi"/>
          <w:b/>
          <w:bCs/>
          <w:sz w:val="24"/>
          <w:szCs w:val="24"/>
        </w:rPr>
        <w:t>BE IT RESOLVED</w:t>
      </w:r>
      <w:r w:rsidRPr="00526267">
        <w:rPr>
          <w:rFonts w:asciiTheme="minorHAnsi" w:hAnsiTheme="minorHAnsi" w:cstheme="majorHAnsi"/>
          <w:sz w:val="24"/>
          <w:szCs w:val="24"/>
        </w:rPr>
        <w:t xml:space="preserve"> those accounts tabled in the amount of </w:t>
      </w:r>
      <w:r w:rsidR="00AD7235" w:rsidRPr="00526267">
        <w:rPr>
          <w:rFonts w:asciiTheme="minorHAnsi" w:hAnsiTheme="minorHAnsi" w:cstheme="majorHAnsi"/>
          <w:sz w:val="24"/>
          <w:szCs w:val="24"/>
        </w:rPr>
        <w:tab/>
        <w:t xml:space="preserve">             </w:t>
      </w:r>
      <w:bookmarkStart w:id="1" w:name="_Hlk172101795"/>
      <w:r w:rsidR="001B1172" w:rsidRPr="00526267">
        <w:rPr>
          <w:rFonts w:asciiTheme="minorHAnsi" w:hAnsiTheme="minorHAnsi" w:cstheme="majorHAnsi"/>
          <w:sz w:val="24"/>
          <w:szCs w:val="24"/>
        </w:rPr>
        <w:t>$</w:t>
      </w:r>
      <w:r w:rsidR="00E240B6">
        <w:rPr>
          <w:rFonts w:asciiTheme="minorHAnsi" w:hAnsiTheme="minorHAnsi" w:cstheme="majorHAnsi"/>
          <w:sz w:val="24"/>
          <w:szCs w:val="24"/>
        </w:rPr>
        <w:t>394.080.97</w:t>
      </w:r>
      <w:r w:rsidR="004D556B" w:rsidRPr="00526267">
        <w:rPr>
          <w:rFonts w:asciiTheme="minorHAnsi" w:hAnsiTheme="minorHAnsi" w:cstheme="majorHAnsi"/>
          <w:sz w:val="24"/>
          <w:szCs w:val="24"/>
        </w:rPr>
        <w:t xml:space="preserve"> </w:t>
      </w:r>
      <w:r w:rsidR="00F75419" w:rsidRPr="00526267">
        <w:rPr>
          <w:rFonts w:asciiTheme="minorHAnsi" w:hAnsiTheme="minorHAnsi" w:cstheme="majorHAnsi"/>
          <w:sz w:val="24"/>
          <w:szCs w:val="24"/>
        </w:rPr>
        <w:t>(</w:t>
      </w:r>
      <w:r w:rsidR="00101A12" w:rsidRPr="00526267">
        <w:rPr>
          <w:rFonts w:asciiTheme="minorHAnsi" w:hAnsiTheme="minorHAnsi" w:cstheme="majorHAnsi"/>
          <w:sz w:val="24"/>
          <w:szCs w:val="24"/>
        </w:rPr>
        <w:t>cheque</w:t>
      </w:r>
      <w:r w:rsidR="002C03A2" w:rsidRPr="00526267">
        <w:rPr>
          <w:rFonts w:asciiTheme="minorHAnsi" w:hAnsiTheme="minorHAnsi" w:cstheme="majorHAnsi"/>
          <w:sz w:val="24"/>
          <w:szCs w:val="24"/>
        </w:rPr>
        <w:t xml:space="preserve"> numbers</w:t>
      </w:r>
      <w:r w:rsidR="00042AE8" w:rsidRPr="00526267">
        <w:rPr>
          <w:rFonts w:asciiTheme="minorHAnsi" w:hAnsiTheme="minorHAnsi" w:cstheme="majorHAnsi"/>
          <w:sz w:val="24"/>
          <w:szCs w:val="24"/>
        </w:rPr>
        <w:t xml:space="preserve"> </w:t>
      </w:r>
      <w:r w:rsidR="005E5592">
        <w:rPr>
          <w:rFonts w:asciiTheme="minorHAnsi" w:hAnsiTheme="minorHAnsi" w:cstheme="majorHAnsi"/>
          <w:sz w:val="24"/>
          <w:szCs w:val="24"/>
        </w:rPr>
        <w:t>D5</w:t>
      </w:r>
      <w:r w:rsidR="00FE5F0D">
        <w:rPr>
          <w:rFonts w:asciiTheme="minorHAnsi" w:hAnsiTheme="minorHAnsi" w:cstheme="majorHAnsi"/>
          <w:sz w:val="24"/>
          <w:szCs w:val="24"/>
        </w:rPr>
        <w:t>6</w:t>
      </w:r>
      <w:r w:rsidR="00C7040E">
        <w:rPr>
          <w:rFonts w:asciiTheme="minorHAnsi" w:hAnsiTheme="minorHAnsi" w:cstheme="majorHAnsi"/>
          <w:sz w:val="24"/>
          <w:szCs w:val="24"/>
        </w:rPr>
        <w:t>10 to</w:t>
      </w:r>
      <w:r w:rsidR="00E240B6">
        <w:rPr>
          <w:rFonts w:asciiTheme="minorHAnsi" w:hAnsiTheme="minorHAnsi" w:cstheme="majorHAnsi"/>
          <w:sz w:val="24"/>
          <w:szCs w:val="24"/>
        </w:rPr>
        <w:t xml:space="preserve"> D5670</w:t>
      </w:r>
      <w:r w:rsidR="003F108B" w:rsidRPr="00526267">
        <w:rPr>
          <w:rFonts w:asciiTheme="minorHAnsi" w:hAnsiTheme="minorHAnsi" w:cstheme="majorHAnsi"/>
          <w:sz w:val="24"/>
          <w:szCs w:val="24"/>
        </w:rPr>
        <w:t xml:space="preserve"> </w:t>
      </w:r>
      <w:r w:rsidR="00042AE8" w:rsidRPr="00526267">
        <w:rPr>
          <w:rFonts w:asciiTheme="minorHAnsi" w:hAnsiTheme="minorHAnsi" w:cstheme="majorHAnsi"/>
          <w:sz w:val="24"/>
          <w:szCs w:val="24"/>
        </w:rPr>
        <w:t xml:space="preserve">and </w:t>
      </w:r>
      <w:r w:rsidR="005E5592">
        <w:rPr>
          <w:rFonts w:asciiTheme="minorHAnsi" w:hAnsiTheme="minorHAnsi" w:cstheme="majorHAnsi"/>
          <w:sz w:val="24"/>
          <w:szCs w:val="24"/>
        </w:rPr>
        <w:t>48</w:t>
      </w:r>
      <w:r w:rsidR="00FE5F0D">
        <w:rPr>
          <w:rFonts w:asciiTheme="minorHAnsi" w:hAnsiTheme="minorHAnsi" w:cstheme="majorHAnsi"/>
          <w:sz w:val="24"/>
          <w:szCs w:val="24"/>
        </w:rPr>
        <w:t>2</w:t>
      </w:r>
      <w:r w:rsidR="00E240B6">
        <w:rPr>
          <w:rFonts w:asciiTheme="minorHAnsi" w:hAnsiTheme="minorHAnsi" w:cstheme="majorHAnsi"/>
          <w:sz w:val="24"/>
          <w:szCs w:val="24"/>
        </w:rPr>
        <w:t>71 to 48337</w:t>
      </w:r>
      <w:r w:rsidR="00330221">
        <w:rPr>
          <w:rFonts w:asciiTheme="minorHAnsi" w:hAnsiTheme="minorHAnsi" w:cstheme="majorHAnsi"/>
          <w:sz w:val="24"/>
          <w:szCs w:val="24"/>
        </w:rPr>
        <w:t xml:space="preserve"> </w:t>
      </w:r>
      <w:r w:rsidR="00E60BAF" w:rsidRPr="00526267">
        <w:rPr>
          <w:rFonts w:asciiTheme="minorHAnsi" w:hAnsiTheme="minorHAnsi" w:cstheme="majorHAnsi"/>
          <w:sz w:val="24"/>
          <w:szCs w:val="24"/>
        </w:rPr>
        <w:t>be</w:t>
      </w:r>
      <w:r w:rsidR="0072174E" w:rsidRPr="00526267">
        <w:rPr>
          <w:rFonts w:asciiTheme="minorHAnsi" w:hAnsiTheme="minorHAnsi" w:cstheme="majorHAnsi"/>
          <w:sz w:val="24"/>
          <w:szCs w:val="24"/>
        </w:rPr>
        <w:t xml:space="preserve"> </w:t>
      </w:r>
      <w:r w:rsidRPr="00526267">
        <w:rPr>
          <w:rFonts w:asciiTheme="minorHAnsi" w:hAnsiTheme="minorHAnsi" w:cstheme="majorHAnsi"/>
          <w:sz w:val="24"/>
          <w:szCs w:val="24"/>
        </w:rPr>
        <w:t>approved for payment from the general account.</w:t>
      </w:r>
      <w:bookmarkEnd w:id="0"/>
      <w:r w:rsidR="00D87226" w:rsidRPr="003F2648">
        <w:rPr>
          <w:rFonts w:asciiTheme="minorHAnsi" w:hAnsiTheme="minorHAnsi" w:cstheme="majorHAnsi"/>
          <w:sz w:val="24"/>
          <w:szCs w:val="24"/>
        </w:rPr>
        <w:t xml:space="preserve"> </w:t>
      </w:r>
      <w:bookmarkEnd w:id="1"/>
    </w:p>
    <w:p w14:paraId="611EBFBA" w14:textId="77777777" w:rsidR="009063F5" w:rsidRDefault="009063F5" w:rsidP="00D21A34">
      <w:pPr>
        <w:pStyle w:val="s12"/>
        <w:spacing w:before="0" w:beforeAutospacing="0" w:after="0" w:afterAutospacing="0"/>
        <w:ind w:left="1526"/>
        <w:rPr>
          <w:rFonts w:asciiTheme="minorHAnsi" w:hAnsiTheme="minorHAnsi" w:cstheme="majorHAnsi"/>
          <w:sz w:val="24"/>
          <w:szCs w:val="24"/>
        </w:rPr>
      </w:pPr>
    </w:p>
    <w:p w14:paraId="7FAE4590" w14:textId="226E9411" w:rsidR="00C2253E" w:rsidRDefault="00AF1281" w:rsidP="00D76A28">
      <w:pPr>
        <w:pStyle w:val="s12"/>
        <w:numPr>
          <w:ilvl w:val="1"/>
          <w:numId w:val="1"/>
        </w:numPr>
        <w:spacing w:before="0" w:beforeAutospacing="0" w:after="0" w:afterAutospacing="0"/>
        <w:ind w:left="1525" w:hanging="357"/>
        <w:rPr>
          <w:rFonts w:asciiTheme="minorHAnsi" w:hAnsiTheme="minorHAnsi" w:cstheme="majorHAnsi"/>
          <w:sz w:val="24"/>
          <w:szCs w:val="24"/>
        </w:rPr>
      </w:pPr>
      <w:r w:rsidRPr="00263006">
        <w:rPr>
          <w:rFonts w:asciiTheme="minorHAnsi" w:hAnsiTheme="minorHAnsi" w:cstheme="majorHAnsi"/>
          <w:sz w:val="24"/>
          <w:szCs w:val="24"/>
        </w:rPr>
        <w:t>Bankbook Balance:</w:t>
      </w:r>
      <w:r w:rsidR="00101A12" w:rsidRPr="00263006">
        <w:rPr>
          <w:rFonts w:asciiTheme="minorHAnsi" w:hAnsiTheme="minorHAnsi" w:cstheme="majorHAnsi"/>
          <w:sz w:val="24"/>
          <w:szCs w:val="24"/>
        </w:rPr>
        <w:t xml:space="preserve"> </w:t>
      </w:r>
      <w:r w:rsidR="002C47FA" w:rsidRPr="00263006">
        <w:rPr>
          <w:rFonts w:asciiTheme="minorHAnsi" w:hAnsiTheme="minorHAnsi" w:cstheme="majorHAnsi"/>
          <w:sz w:val="24"/>
          <w:szCs w:val="24"/>
        </w:rPr>
        <w:t>$</w:t>
      </w:r>
      <w:r w:rsidR="00C56B93">
        <w:rPr>
          <w:rFonts w:asciiTheme="minorHAnsi" w:hAnsiTheme="minorHAnsi" w:cstheme="majorHAnsi"/>
          <w:sz w:val="24"/>
          <w:szCs w:val="24"/>
        </w:rPr>
        <w:t>277,771.82</w:t>
      </w:r>
    </w:p>
    <w:p w14:paraId="26060A68" w14:textId="77777777" w:rsidR="001D4BAC" w:rsidRDefault="001D4BAC" w:rsidP="001D4BAC">
      <w:pPr>
        <w:pStyle w:val="s12"/>
        <w:spacing w:before="0" w:beforeAutospacing="0" w:after="0" w:afterAutospacing="0"/>
        <w:ind w:left="1168"/>
        <w:rPr>
          <w:rFonts w:asciiTheme="minorHAnsi" w:hAnsiTheme="minorHAnsi" w:cstheme="majorHAnsi"/>
          <w:sz w:val="24"/>
          <w:szCs w:val="24"/>
        </w:rPr>
      </w:pPr>
    </w:p>
    <w:p w14:paraId="536B2315" w14:textId="174725B5" w:rsidR="002A7E06" w:rsidRDefault="009218E4" w:rsidP="009218E4">
      <w:pPr>
        <w:pStyle w:val="s12"/>
        <w:tabs>
          <w:tab w:val="left" w:pos="1212"/>
        </w:tabs>
        <w:spacing w:before="0" w:beforeAutospacing="0" w:after="0" w:afterAutospacing="0"/>
        <w:rPr>
          <w:rFonts w:asciiTheme="minorHAnsi" w:hAnsiTheme="minorHAnsi" w:cstheme="majorHAnsi"/>
          <w:sz w:val="24"/>
          <w:szCs w:val="24"/>
        </w:rPr>
      </w:pPr>
      <w:r>
        <w:rPr>
          <w:rFonts w:asciiTheme="minorHAnsi" w:hAnsiTheme="minorHAnsi" w:cstheme="majorHAnsi"/>
          <w:sz w:val="24"/>
          <w:szCs w:val="24"/>
        </w:rPr>
        <w:tab/>
      </w:r>
    </w:p>
    <w:p w14:paraId="338FF568" w14:textId="02CBD2E1" w:rsidR="006A5B1F" w:rsidRPr="001D4BAC" w:rsidRDefault="009637C0" w:rsidP="00711C4E">
      <w:pPr>
        <w:pStyle w:val="ListParagraph"/>
        <w:numPr>
          <w:ilvl w:val="0"/>
          <w:numId w:val="1"/>
        </w:numPr>
        <w:rPr>
          <w:rFonts w:cstheme="majorHAnsi"/>
          <w:b/>
        </w:rPr>
      </w:pPr>
      <w:r w:rsidRPr="001D4BAC">
        <w:rPr>
          <w:rFonts w:cstheme="majorHAnsi"/>
          <w:b/>
          <w:bCs/>
        </w:rPr>
        <w:t>NEW BUSINESS</w:t>
      </w:r>
    </w:p>
    <w:p w14:paraId="75899E73" w14:textId="77777777" w:rsidR="001141C0" w:rsidRPr="003F2648" w:rsidRDefault="001141C0" w:rsidP="001141C0">
      <w:pPr>
        <w:pStyle w:val="ListParagraph"/>
        <w:ind w:left="1080"/>
        <w:rPr>
          <w:rFonts w:cstheme="majorHAnsi"/>
          <w:b/>
        </w:rPr>
      </w:pPr>
    </w:p>
    <w:p w14:paraId="4C43FE30" w14:textId="49489410" w:rsidR="004434C5" w:rsidRPr="003F2648" w:rsidRDefault="004434C5" w:rsidP="00A35C11">
      <w:pPr>
        <w:pStyle w:val="ListParagraph"/>
        <w:numPr>
          <w:ilvl w:val="0"/>
          <w:numId w:val="1"/>
        </w:numPr>
        <w:rPr>
          <w:rFonts w:cstheme="majorHAnsi"/>
          <w:b/>
        </w:rPr>
      </w:pPr>
      <w:r w:rsidRPr="003F2648">
        <w:rPr>
          <w:rFonts w:cstheme="majorHAnsi"/>
          <w:b/>
        </w:rPr>
        <w:t xml:space="preserve">DATE OF NEXT </w:t>
      </w:r>
      <w:r w:rsidR="00E124BD" w:rsidRPr="003F2648">
        <w:rPr>
          <w:rFonts w:cstheme="majorHAnsi"/>
          <w:b/>
        </w:rPr>
        <w:t>MEETING</w:t>
      </w:r>
      <w:r w:rsidRPr="003F2648">
        <w:rPr>
          <w:rFonts w:cstheme="majorHAnsi"/>
          <w:b/>
        </w:rPr>
        <w:t xml:space="preserve"> </w:t>
      </w:r>
    </w:p>
    <w:p w14:paraId="5BB60C83" w14:textId="018F6DBC" w:rsidR="00D36F6A" w:rsidRPr="003F2648" w:rsidRDefault="00C7040E" w:rsidP="00D36F6A">
      <w:pPr>
        <w:ind w:left="450" w:firstLine="720"/>
        <w:rPr>
          <w:rFonts w:cstheme="majorHAnsi"/>
        </w:rPr>
      </w:pPr>
      <w:r>
        <w:rPr>
          <w:rFonts w:cstheme="majorHAnsi"/>
        </w:rPr>
        <w:t>July 28</w:t>
      </w:r>
      <w:r w:rsidR="008A525E">
        <w:rPr>
          <w:rFonts w:cstheme="majorHAnsi"/>
        </w:rPr>
        <w:t>, 202</w:t>
      </w:r>
      <w:r w:rsidR="00287319">
        <w:rPr>
          <w:rFonts w:cstheme="majorHAnsi"/>
        </w:rPr>
        <w:t>6</w:t>
      </w:r>
      <w:r w:rsidR="008A525E">
        <w:rPr>
          <w:rFonts w:cstheme="majorHAnsi"/>
        </w:rPr>
        <w:t xml:space="preserve"> at 6:00 pm</w:t>
      </w:r>
    </w:p>
    <w:p w14:paraId="455CD8E5" w14:textId="77777777" w:rsidR="00D36F6A" w:rsidRPr="003F2648" w:rsidRDefault="00D36F6A" w:rsidP="00D36F6A">
      <w:pPr>
        <w:ind w:left="450" w:firstLine="720"/>
        <w:rPr>
          <w:rFonts w:cstheme="majorHAnsi"/>
        </w:rPr>
      </w:pPr>
    </w:p>
    <w:p w14:paraId="0F4683E3" w14:textId="659FFC9C" w:rsidR="00920F50" w:rsidRPr="003F2648" w:rsidRDefault="004434C5" w:rsidP="00A35C11">
      <w:pPr>
        <w:pStyle w:val="ListParagraph"/>
        <w:numPr>
          <w:ilvl w:val="0"/>
          <w:numId w:val="1"/>
        </w:numPr>
        <w:rPr>
          <w:b/>
          <w:noProof/>
        </w:rPr>
      </w:pPr>
      <w:r w:rsidRPr="003F2648">
        <w:rPr>
          <w:b/>
        </w:rPr>
        <w:t xml:space="preserve">ADJOURNMENT </w:t>
      </w:r>
    </w:p>
    <w:sectPr w:rsidR="00920F50" w:rsidRPr="003F2648" w:rsidSect="00724179">
      <w:footerReference w:type="default" r:id="rId8"/>
      <w:pgSz w:w="12240" w:h="15840"/>
      <w:pgMar w:top="156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A9917" w14:textId="77777777" w:rsidR="00F53368" w:rsidRDefault="00F53368" w:rsidP="001D556D">
      <w:r>
        <w:separator/>
      </w:r>
    </w:p>
  </w:endnote>
  <w:endnote w:type="continuationSeparator" w:id="0">
    <w:p w14:paraId="4CDEA103" w14:textId="77777777" w:rsidR="00F53368" w:rsidRDefault="00F53368" w:rsidP="001D5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951317"/>
      <w:docPartObj>
        <w:docPartGallery w:val="Page Numbers (Bottom of Page)"/>
        <w:docPartUnique/>
      </w:docPartObj>
    </w:sdtPr>
    <w:sdtEndPr/>
    <w:sdtContent>
      <w:p w14:paraId="541C8D3D" w14:textId="26216A10" w:rsidR="001D556D" w:rsidRDefault="001D556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1A66177C" w14:textId="77777777" w:rsidR="001D556D" w:rsidRDefault="001D55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8913D" w14:textId="77777777" w:rsidR="00F53368" w:rsidRDefault="00F53368" w:rsidP="001D556D">
      <w:r>
        <w:separator/>
      </w:r>
    </w:p>
  </w:footnote>
  <w:footnote w:type="continuationSeparator" w:id="0">
    <w:p w14:paraId="6110EC88" w14:textId="77777777" w:rsidR="00F53368" w:rsidRDefault="00F53368" w:rsidP="001D55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39FA"/>
    <w:multiLevelType w:val="hybridMultilevel"/>
    <w:tmpl w:val="E6DAB63E"/>
    <w:lvl w:ilvl="0" w:tplc="839211B0">
      <w:start w:val="1"/>
      <w:numFmt w:val="decimal"/>
      <w:lvlText w:val="(%1)"/>
      <w:lvlJc w:val="left"/>
      <w:pPr>
        <w:ind w:left="2535" w:hanging="375"/>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1" w15:restartNumberingAfterBreak="0">
    <w:nsid w:val="0229091E"/>
    <w:multiLevelType w:val="hybridMultilevel"/>
    <w:tmpl w:val="992CB008"/>
    <w:lvl w:ilvl="0" w:tplc="701ECE8A">
      <w:start w:val="1"/>
      <w:numFmt w:val="lowerLetter"/>
      <w:lvlText w:val="%1."/>
      <w:lvlJc w:val="left"/>
      <w:pPr>
        <w:ind w:left="1080" w:hanging="360"/>
      </w:pPr>
      <w:rPr>
        <w:rFonts w:hint="default"/>
        <w:b/>
        <w:bCs/>
        <w:i w:val="0"/>
        <w:color w:val="000000" w:themeColor="text1"/>
      </w:rPr>
    </w:lvl>
    <w:lvl w:ilvl="1" w:tplc="FFFFFFFF">
      <w:start w:val="1"/>
      <w:numFmt w:val="lowerLetter"/>
      <w:lvlText w:val="%2."/>
      <w:lvlJc w:val="left"/>
      <w:pPr>
        <w:ind w:left="1530" w:hanging="360"/>
      </w:pPr>
      <w:rPr>
        <w:rFonts w:hint="default"/>
        <w:b/>
        <w:i w:val="0"/>
        <w:color w:val="auto"/>
      </w:rPr>
    </w:lvl>
    <w:lvl w:ilvl="2" w:tplc="FFFFFFFF">
      <w:start w:val="1"/>
      <w:numFmt w:val="lowerRoman"/>
      <w:lvlText w:val="%3."/>
      <w:lvlJc w:val="right"/>
      <w:pPr>
        <w:ind w:left="2160" w:hanging="180"/>
      </w:p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rPr>
        <w:rFonts w:hint="default"/>
        <w:b/>
      </w:rPr>
    </w:lvl>
    <w:lvl w:ilvl="5" w:tplc="FFFFFFFF">
      <w:start w:val="1"/>
      <w:numFmt w:val="upperRoman"/>
      <w:lvlText w:val="%6)"/>
      <w:lvlJc w:val="left"/>
      <w:pPr>
        <w:ind w:left="4860" w:hanging="720"/>
      </w:pPr>
      <w:rPr>
        <w:rFonts w:hint="default"/>
      </w:rPr>
    </w:lvl>
    <w:lvl w:ilvl="6" w:tplc="FFFFFFFF">
      <w:start w:val="3"/>
      <w:numFmt w:val="upperLetter"/>
      <w:lvlText w:val="%7."/>
      <w:lvlJc w:val="left"/>
      <w:pPr>
        <w:ind w:left="5040" w:hanging="360"/>
      </w:pPr>
      <w:rPr>
        <w:rFonts w:hint="default"/>
        <w:b/>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071A87"/>
    <w:multiLevelType w:val="hybridMultilevel"/>
    <w:tmpl w:val="A24E34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470916"/>
    <w:multiLevelType w:val="hybridMultilevel"/>
    <w:tmpl w:val="67546FF0"/>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C6862"/>
    <w:multiLevelType w:val="hybridMultilevel"/>
    <w:tmpl w:val="AE94FB62"/>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5064748"/>
    <w:multiLevelType w:val="hybridMultilevel"/>
    <w:tmpl w:val="5E1CD3B0"/>
    <w:lvl w:ilvl="0" w:tplc="05F0371A">
      <w:start w:val="9"/>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2A390DDD"/>
    <w:multiLevelType w:val="hybridMultilevel"/>
    <w:tmpl w:val="58E6DE36"/>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 w15:restartNumberingAfterBreak="0">
    <w:nsid w:val="42B0103A"/>
    <w:multiLevelType w:val="hybridMultilevel"/>
    <w:tmpl w:val="F946ABBE"/>
    <w:lvl w:ilvl="0" w:tplc="5FF0EB22">
      <w:start w:val="4"/>
      <w:numFmt w:val="upp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8" w15:restartNumberingAfterBreak="0">
    <w:nsid w:val="443913AF"/>
    <w:multiLevelType w:val="hybridMultilevel"/>
    <w:tmpl w:val="58E6DE36"/>
    <w:lvl w:ilvl="0" w:tplc="FFFFFFFF">
      <w:start w:val="1"/>
      <w:numFmt w:val="lowerLetter"/>
      <w:lvlText w:val="%1."/>
      <w:lvlJc w:val="left"/>
      <w:pPr>
        <w:ind w:left="1440" w:hanging="360"/>
      </w:pPr>
      <w:rPr>
        <w:rFont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598D346F"/>
    <w:multiLevelType w:val="hybridMultilevel"/>
    <w:tmpl w:val="6B3433B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DF83601"/>
    <w:multiLevelType w:val="hybridMultilevel"/>
    <w:tmpl w:val="58E6DE36"/>
    <w:lvl w:ilvl="0" w:tplc="E8DA7F9E">
      <w:start w:val="1"/>
      <w:numFmt w:val="lowerLetter"/>
      <w:lvlText w:val="%1."/>
      <w:lvlJc w:val="left"/>
      <w:pPr>
        <w:ind w:left="1440" w:hanging="360"/>
      </w:pPr>
      <w:rPr>
        <w:rFonts w:hint="default"/>
      </w:rPr>
    </w:lvl>
    <w:lvl w:ilvl="1" w:tplc="10090019">
      <w:start w:val="1"/>
      <w:numFmt w:val="lowerLetter"/>
      <w:lvlText w:val="%2."/>
      <w:lvlJc w:val="left"/>
      <w:pPr>
        <w:ind w:left="2160" w:hanging="360"/>
      </w:pPr>
    </w:lvl>
    <w:lvl w:ilvl="2" w:tplc="1009001B">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1" w15:restartNumberingAfterBreak="0">
    <w:nsid w:val="7F2635E7"/>
    <w:multiLevelType w:val="hybridMultilevel"/>
    <w:tmpl w:val="0E0A0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6A5353"/>
    <w:multiLevelType w:val="hybridMultilevel"/>
    <w:tmpl w:val="D99CB6D0"/>
    <w:lvl w:ilvl="0" w:tplc="B8181C74">
      <w:start w:val="1"/>
      <w:numFmt w:val="decimal"/>
      <w:lvlText w:val="%1."/>
      <w:lvlJc w:val="left"/>
      <w:pPr>
        <w:ind w:left="1080" w:hanging="360"/>
      </w:pPr>
      <w:rPr>
        <w:b/>
        <w:bCs/>
      </w:rPr>
    </w:lvl>
    <w:lvl w:ilvl="1" w:tplc="9EAE25C2">
      <w:start w:val="1"/>
      <w:numFmt w:val="lowerLetter"/>
      <w:lvlText w:val="%2."/>
      <w:lvlJc w:val="left"/>
      <w:pPr>
        <w:ind w:left="1530" w:hanging="360"/>
      </w:pPr>
      <w:rPr>
        <w:rFonts w:hint="default"/>
        <w:b/>
        <w:i w:val="0"/>
        <w:color w:val="auto"/>
      </w:rPr>
    </w:lvl>
    <w:lvl w:ilvl="2" w:tplc="0409001B">
      <w:start w:val="1"/>
      <w:numFmt w:val="lowerRoman"/>
      <w:lvlText w:val="%3."/>
      <w:lvlJc w:val="right"/>
      <w:pPr>
        <w:ind w:left="2160" w:hanging="180"/>
      </w:pPr>
    </w:lvl>
    <w:lvl w:ilvl="3" w:tplc="4A4A83DE">
      <w:start w:val="1"/>
      <w:numFmt w:val="bullet"/>
      <w:lvlText w:val=""/>
      <w:lvlJc w:val="left"/>
      <w:pPr>
        <w:ind w:left="2880" w:hanging="360"/>
      </w:pPr>
      <w:rPr>
        <w:rFonts w:ascii="Symbol" w:hAnsi="Symbol" w:hint="default"/>
      </w:rPr>
    </w:lvl>
    <w:lvl w:ilvl="4" w:tplc="363C18B2">
      <w:start w:val="1"/>
      <w:numFmt w:val="lowerLetter"/>
      <w:lvlText w:val="%5)"/>
      <w:lvlJc w:val="left"/>
      <w:pPr>
        <w:ind w:left="3600" w:hanging="360"/>
      </w:pPr>
      <w:rPr>
        <w:rFonts w:hint="default"/>
        <w:b/>
      </w:rPr>
    </w:lvl>
    <w:lvl w:ilvl="5" w:tplc="0F30025E">
      <w:start w:val="1"/>
      <w:numFmt w:val="upperRoman"/>
      <w:lvlText w:val="%6)"/>
      <w:lvlJc w:val="left"/>
      <w:pPr>
        <w:ind w:left="4860" w:hanging="720"/>
      </w:pPr>
      <w:rPr>
        <w:rFonts w:hint="default"/>
      </w:rPr>
    </w:lvl>
    <w:lvl w:ilvl="6" w:tplc="6282AB70">
      <w:start w:val="3"/>
      <w:numFmt w:val="upperLetter"/>
      <w:lvlText w:val="%7."/>
      <w:lvlJc w:val="left"/>
      <w:pPr>
        <w:ind w:left="5040" w:hanging="360"/>
      </w:pPr>
      <w:rPr>
        <w:rFonts w:hint="default"/>
        <w:b/>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1836677">
    <w:abstractNumId w:val="12"/>
  </w:num>
  <w:num w:numId="2" w16cid:durableId="2829981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24888373">
    <w:abstractNumId w:val="1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3"/>
    </w:lvlOverride>
    <w:lvlOverride w:ilvl="7">
      <w:startOverride w:val="1"/>
    </w:lvlOverride>
    <w:lvlOverride w:ilvl="8">
      <w:startOverride w:val="1"/>
    </w:lvlOverride>
  </w:num>
  <w:num w:numId="4" w16cid:durableId="394746859">
    <w:abstractNumId w:val="10"/>
  </w:num>
  <w:num w:numId="5" w16cid:durableId="1337659235">
    <w:abstractNumId w:val="8"/>
  </w:num>
  <w:num w:numId="6" w16cid:durableId="2098672040">
    <w:abstractNumId w:val="6"/>
  </w:num>
  <w:num w:numId="7" w16cid:durableId="398479151">
    <w:abstractNumId w:val="1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3"/>
    </w:lvlOverride>
    <w:lvlOverride w:ilvl="7">
      <w:startOverride w:val="1"/>
    </w:lvlOverride>
    <w:lvlOverride w:ilvl="8">
      <w:startOverride w:val="1"/>
    </w:lvlOverride>
  </w:num>
  <w:num w:numId="8" w16cid:durableId="884833636">
    <w:abstractNumId w:val="7"/>
  </w:num>
  <w:num w:numId="9" w16cid:durableId="1466316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874484">
    <w:abstractNumId w:val="1"/>
  </w:num>
  <w:num w:numId="11" w16cid:durableId="1750270798">
    <w:abstractNumId w:val="5"/>
  </w:num>
  <w:num w:numId="12" w16cid:durableId="2095734730">
    <w:abstractNumId w:val="11"/>
  </w:num>
  <w:num w:numId="13" w16cid:durableId="1893544109">
    <w:abstractNumId w:val="2"/>
  </w:num>
  <w:num w:numId="14" w16cid:durableId="621114817">
    <w:abstractNumId w:val="0"/>
  </w:num>
  <w:num w:numId="15" w16cid:durableId="1191869751">
    <w:abstractNumId w:val="3"/>
  </w:num>
  <w:num w:numId="16" w16cid:durableId="1569150604">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5B7"/>
    <w:rsid w:val="00004F65"/>
    <w:rsid w:val="000101E6"/>
    <w:rsid w:val="000107E6"/>
    <w:rsid w:val="00016846"/>
    <w:rsid w:val="00017969"/>
    <w:rsid w:val="00024891"/>
    <w:rsid w:val="0003105A"/>
    <w:rsid w:val="00032829"/>
    <w:rsid w:val="00034604"/>
    <w:rsid w:val="00035D82"/>
    <w:rsid w:val="00036213"/>
    <w:rsid w:val="00040410"/>
    <w:rsid w:val="0004156E"/>
    <w:rsid w:val="00042623"/>
    <w:rsid w:val="00042ACF"/>
    <w:rsid w:val="00042AE8"/>
    <w:rsid w:val="00046198"/>
    <w:rsid w:val="00046848"/>
    <w:rsid w:val="000479FF"/>
    <w:rsid w:val="000503ED"/>
    <w:rsid w:val="00050405"/>
    <w:rsid w:val="00050555"/>
    <w:rsid w:val="00052AC1"/>
    <w:rsid w:val="00052BFB"/>
    <w:rsid w:val="000556A8"/>
    <w:rsid w:val="00055E68"/>
    <w:rsid w:val="00056697"/>
    <w:rsid w:val="000611BE"/>
    <w:rsid w:val="000623B3"/>
    <w:rsid w:val="00062807"/>
    <w:rsid w:val="00064298"/>
    <w:rsid w:val="000642AC"/>
    <w:rsid w:val="00064D55"/>
    <w:rsid w:val="00067572"/>
    <w:rsid w:val="00067C54"/>
    <w:rsid w:val="00074006"/>
    <w:rsid w:val="000764C9"/>
    <w:rsid w:val="000765ED"/>
    <w:rsid w:val="000852E1"/>
    <w:rsid w:val="00087F62"/>
    <w:rsid w:val="000907EB"/>
    <w:rsid w:val="0009214C"/>
    <w:rsid w:val="00092C70"/>
    <w:rsid w:val="0009627A"/>
    <w:rsid w:val="000A13B6"/>
    <w:rsid w:val="000A25AB"/>
    <w:rsid w:val="000A2BB5"/>
    <w:rsid w:val="000A3364"/>
    <w:rsid w:val="000A574E"/>
    <w:rsid w:val="000B0F85"/>
    <w:rsid w:val="000B35EA"/>
    <w:rsid w:val="000B4983"/>
    <w:rsid w:val="000B4AC0"/>
    <w:rsid w:val="000B5A8A"/>
    <w:rsid w:val="000B5E7C"/>
    <w:rsid w:val="000B5FB3"/>
    <w:rsid w:val="000C705B"/>
    <w:rsid w:val="000D0A5D"/>
    <w:rsid w:val="000E041A"/>
    <w:rsid w:val="000E0920"/>
    <w:rsid w:val="000E3419"/>
    <w:rsid w:val="000E537C"/>
    <w:rsid w:val="000E5A9A"/>
    <w:rsid w:val="000E7E5B"/>
    <w:rsid w:val="000F1571"/>
    <w:rsid w:val="000F175B"/>
    <w:rsid w:val="000F4C28"/>
    <w:rsid w:val="000F7746"/>
    <w:rsid w:val="00101A12"/>
    <w:rsid w:val="00102747"/>
    <w:rsid w:val="00105CE8"/>
    <w:rsid w:val="00106508"/>
    <w:rsid w:val="00106C76"/>
    <w:rsid w:val="00111591"/>
    <w:rsid w:val="001123B5"/>
    <w:rsid w:val="001141C0"/>
    <w:rsid w:val="00114376"/>
    <w:rsid w:val="0011642B"/>
    <w:rsid w:val="00120176"/>
    <w:rsid w:val="00120638"/>
    <w:rsid w:val="0012234B"/>
    <w:rsid w:val="00125566"/>
    <w:rsid w:val="00125E0B"/>
    <w:rsid w:val="00127A90"/>
    <w:rsid w:val="001301A9"/>
    <w:rsid w:val="001304A2"/>
    <w:rsid w:val="00131A15"/>
    <w:rsid w:val="001362AC"/>
    <w:rsid w:val="00141838"/>
    <w:rsid w:val="001420D6"/>
    <w:rsid w:val="0014710E"/>
    <w:rsid w:val="0014761C"/>
    <w:rsid w:val="00151354"/>
    <w:rsid w:val="00151730"/>
    <w:rsid w:val="001529C4"/>
    <w:rsid w:val="00153D51"/>
    <w:rsid w:val="00155256"/>
    <w:rsid w:val="0015556F"/>
    <w:rsid w:val="00156BDF"/>
    <w:rsid w:val="001577F2"/>
    <w:rsid w:val="00160F97"/>
    <w:rsid w:val="001628A4"/>
    <w:rsid w:val="0016646D"/>
    <w:rsid w:val="00174D7D"/>
    <w:rsid w:val="00175B44"/>
    <w:rsid w:val="00175E7A"/>
    <w:rsid w:val="00177C53"/>
    <w:rsid w:val="0019256D"/>
    <w:rsid w:val="001937C4"/>
    <w:rsid w:val="001A0B41"/>
    <w:rsid w:val="001A5FF2"/>
    <w:rsid w:val="001A7333"/>
    <w:rsid w:val="001B1172"/>
    <w:rsid w:val="001B53C1"/>
    <w:rsid w:val="001B5922"/>
    <w:rsid w:val="001C0EC9"/>
    <w:rsid w:val="001C1BEF"/>
    <w:rsid w:val="001C2A21"/>
    <w:rsid w:val="001C32D9"/>
    <w:rsid w:val="001C4497"/>
    <w:rsid w:val="001C50C1"/>
    <w:rsid w:val="001C5FBB"/>
    <w:rsid w:val="001C68F8"/>
    <w:rsid w:val="001C7F7C"/>
    <w:rsid w:val="001D4BAC"/>
    <w:rsid w:val="001D556D"/>
    <w:rsid w:val="001D7BE8"/>
    <w:rsid w:val="001E28C8"/>
    <w:rsid w:val="001E30D6"/>
    <w:rsid w:val="001E3B68"/>
    <w:rsid w:val="001E4140"/>
    <w:rsid w:val="001F27A0"/>
    <w:rsid w:val="001F3194"/>
    <w:rsid w:val="001F7037"/>
    <w:rsid w:val="001F7835"/>
    <w:rsid w:val="001F7974"/>
    <w:rsid w:val="00201861"/>
    <w:rsid w:val="00205839"/>
    <w:rsid w:val="002060AA"/>
    <w:rsid w:val="00206FB1"/>
    <w:rsid w:val="002104F6"/>
    <w:rsid w:val="002107C5"/>
    <w:rsid w:val="00212214"/>
    <w:rsid w:val="002170B4"/>
    <w:rsid w:val="00217DD1"/>
    <w:rsid w:val="002212AC"/>
    <w:rsid w:val="002228D7"/>
    <w:rsid w:val="00224246"/>
    <w:rsid w:val="00224B1A"/>
    <w:rsid w:val="002254A7"/>
    <w:rsid w:val="00225642"/>
    <w:rsid w:val="00227F98"/>
    <w:rsid w:val="0023005A"/>
    <w:rsid w:val="00230D75"/>
    <w:rsid w:val="00232E8E"/>
    <w:rsid w:val="0023390F"/>
    <w:rsid w:val="00235828"/>
    <w:rsid w:val="00236B2C"/>
    <w:rsid w:val="00241A8B"/>
    <w:rsid w:val="00241CF5"/>
    <w:rsid w:val="0024309F"/>
    <w:rsid w:val="00243E8E"/>
    <w:rsid w:val="00245B62"/>
    <w:rsid w:val="00252606"/>
    <w:rsid w:val="002551BC"/>
    <w:rsid w:val="00255DDC"/>
    <w:rsid w:val="00255F40"/>
    <w:rsid w:val="00262AEE"/>
    <w:rsid w:val="00262CA1"/>
    <w:rsid w:val="00263006"/>
    <w:rsid w:val="00263131"/>
    <w:rsid w:val="0026653C"/>
    <w:rsid w:val="00270023"/>
    <w:rsid w:val="0027318D"/>
    <w:rsid w:val="00284AD9"/>
    <w:rsid w:val="00285421"/>
    <w:rsid w:val="0028590F"/>
    <w:rsid w:val="00285D7A"/>
    <w:rsid w:val="00287319"/>
    <w:rsid w:val="002878FF"/>
    <w:rsid w:val="00291989"/>
    <w:rsid w:val="00296F09"/>
    <w:rsid w:val="002A0A4E"/>
    <w:rsid w:val="002A1ED1"/>
    <w:rsid w:val="002A40F2"/>
    <w:rsid w:val="002A7E06"/>
    <w:rsid w:val="002B0568"/>
    <w:rsid w:val="002B21DE"/>
    <w:rsid w:val="002B4C11"/>
    <w:rsid w:val="002B4D7F"/>
    <w:rsid w:val="002B4FA7"/>
    <w:rsid w:val="002B78D9"/>
    <w:rsid w:val="002B7C94"/>
    <w:rsid w:val="002C03A2"/>
    <w:rsid w:val="002C0758"/>
    <w:rsid w:val="002C3888"/>
    <w:rsid w:val="002C42DD"/>
    <w:rsid w:val="002C47FA"/>
    <w:rsid w:val="002C49AC"/>
    <w:rsid w:val="002C4FC1"/>
    <w:rsid w:val="002C6813"/>
    <w:rsid w:val="002D1E61"/>
    <w:rsid w:val="002D433A"/>
    <w:rsid w:val="002D4B39"/>
    <w:rsid w:val="002D5F40"/>
    <w:rsid w:val="002D7198"/>
    <w:rsid w:val="002D7F0A"/>
    <w:rsid w:val="002E2E88"/>
    <w:rsid w:val="002E5562"/>
    <w:rsid w:val="002E6939"/>
    <w:rsid w:val="002F1B85"/>
    <w:rsid w:val="002F245E"/>
    <w:rsid w:val="002F395B"/>
    <w:rsid w:val="002F433A"/>
    <w:rsid w:val="002F469E"/>
    <w:rsid w:val="00300ED1"/>
    <w:rsid w:val="003019EE"/>
    <w:rsid w:val="00304A83"/>
    <w:rsid w:val="003056F3"/>
    <w:rsid w:val="00305F93"/>
    <w:rsid w:val="00306821"/>
    <w:rsid w:val="003104B8"/>
    <w:rsid w:val="00312FA7"/>
    <w:rsid w:val="00316685"/>
    <w:rsid w:val="00325472"/>
    <w:rsid w:val="00330221"/>
    <w:rsid w:val="00332B9D"/>
    <w:rsid w:val="00334C65"/>
    <w:rsid w:val="00336513"/>
    <w:rsid w:val="00341C10"/>
    <w:rsid w:val="0034293D"/>
    <w:rsid w:val="00343AFA"/>
    <w:rsid w:val="00346277"/>
    <w:rsid w:val="00353AD7"/>
    <w:rsid w:val="00354893"/>
    <w:rsid w:val="003551D4"/>
    <w:rsid w:val="00360CB3"/>
    <w:rsid w:val="0036398B"/>
    <w:rsid w:val="003700D0"/>
    <w:rsid w:val="003730C1"/>
    <w:rsid w:val="00377262"/>
    <w:rsid w:val="003775F2"/>
    <w:rsid w:val="00381AEE"/>
    <w:rsid w:val="00381B67"/>
    <w:rsid w:val="00382EE6"/>
    <w:rsid w:val="00391254"/>
    <w:rsid w:val="00395087"/>
    <w:rsid w:val="00395800"/>
    <w:rsid w:val="003963A4"/>
    <w:rsid w:val="003A0748"/>
    <w:rsid w:val="003A181D"/>
    <w:rsid w:val="003A1A2C"/>
    <w:rsid w:val="003A1B75"/>
    <w:rsid w:val="003A3A1E"/>
    <w:rsid w:val="003A3B3E"/>
    <w:rsid w:val="003A3E02"/>
    <w:rsid w:val="003A64A7"/>
    <w:rsid w:val="003B3660"/>
    <w:rsid w:val="003B7E2A"/>
    <w:rsid w:val="003C08C0"/>
    <w:rsid w:val="003C1A1B"/>
    <w:rsid w:val="003D0A15"/>
    <w:rsid w:val="003D0B70"/>
    <w:rsid w:val="003D1151"/>
    <w:rsid w:val="003D408B"/>
    <w:rsid w:val="003D4F02"/>
    <w:rsid w:val="003D7ED9"/>
    <w:rsid w:val="003E10E5"/>
    <w:rsid w:val="003E5A72"/>
    <w:rsid w:val="003E70BA"/>
    <w:rsid w:val="003F108B"/>
    <w:rsid w:val="003F181C"/>
    <w:rsid w:val="003F1A60"/>
    <w:rsid w:val="003F2648"/>
    <w:rsid w:val="003F7117"/>
    <w:rsid w:val="00400FE4"/>
    <w:rsid w:val="00401062"/>
    <w:rsid w:val="00401908"/>
    <w:rsid w:val="00403175"/>
    <w:rsid w:val="00403746"/>
    <w:rsid w:val="00406A43"/>
    <w:rsid w:val="00411206"/>
    <w:rsid w:val="00411FCF"/>
    <w:rsid w:val="0041406C"/>
    <w:rsid w:val="004142C3"/>
    <w:rsid w:val="004156AE"/>
    <w:rsid w:val="00415D96"/>
    <w:rsid w:val="004171A9"/>
    <w:rsid w:val="00420249"/>
    <w:rsid w:val="004207F1"/>
    <w:rsid w:val="00421618"/>
    <w:rsid w:val="00426E4A"/>
    <w:rsid w:val="00427D7E"/>
    <w:rsid w:val="004347CA"/>
    <w:rsid w:val="00434991"/>
    <w:rsid w:val="00435EA0"/>
    <w:rsid w:val="00436AC9"/>
    <w:rsid w:val="00442FD1"/>
    <w:rsid w:val="004434C5"/>
    <w:rsid w:val="00443B9C"/>
    <w:rsid w:val="0044556C"/>
    <w:rsid w:val="00447608"/>
    <w:rsid w:val="00447672"/>
    <w:rsid w:val="00447D55"/>
    <w:rsid w:val="0045163D"/>
    <w:rsid w:val="00451C9D"/>
    <w:rsid w:val="00455160"/>
    <w:rsid w:val="0045676B"/>
    <w:rsid w:val="00457469"/>
    <w:rsid w:val="00460ECB"/>
    <w:rsid w:val="00461345"/>
    <w:rsid w:val="00462CC3"/>
    <w:rsid w:val="0046391E"/>
    <w:rsid w:val="00464539"/>
    <w:rsid w:val="0046566E"/>
    <w:rsid w:val="004734AE"/>
    <w:rsid w:val="00473E8D"/>
    <w:rsid w:val="00474802"/>
    <w:rsid w:val="00480AE1"/>
    <w:rsid w:val="00480CBF"/>
    <w:rsid w:val="00482098"/>
    <w:rsid w:val="0048376D"/>
    <w:rsid w:val="00485B34"/>
    <w:rsid w:val="00485E67"/>
    <w:rsid w:val="0048713C"/>
    <w:rsid w:val="00487F4B"/>
    <w:rsid w:val="0049135D"/>
    <w:rsid w:val="00492F92"/>
    <w:rsid w:val="004A0434"/>
    <w:rsid w:val="004A0979"/>
    <w:rsid w:val="004A36A0"/>
    <w:rsid w:val="004A6929"/>
    <w:rsid w:val="004B1D5B"/>
    <w:rsid w:val="004B30BC"/>
    <w:rsid w:val="004B4798"/>
    <w:rsid w:val="004B4817"/>
    <w:rsid w:val="004B6BED"/>
    <w:rsid w:val="004C5078"/>
    <w:rsid w:val="004C6CCC"/>
    <w:rsid w:val="004C75CA"/>
    <w:rsid w:val="004C7D4C"/>
    <w:rsid w:val="004D39C8"/>
    <w:rsid w:val="004D556B"/>
    <w:rsid w:val="004D59B6"/>
    <w:rsid w:val="004D5EE0"/>
    <w:rsid w:val="004E2D20"/>
    <w:rsid w:val="004E46FD"/>
    <w:rsid w:val="004E4FD0"/>
    <w:rsid w:val="004E5018"/>
    <w:rsid w:val="004E5CFA"/>
    <w:rsid w:val="004E6E24"/>
    <w:rsid w:val="004F02C0"/>
    <w:rsid w:val="004F2E10"/>
    <w:rsid w:val="004F424B"/>
    <w:rsid w:val="004F4AAF"/>
    <w:rsid w:val="004F702A"/>
    <w:rsid w:val="004F768F"/>
    <w:rsid w:val="004F7776"/>
    <w:rsid w:val="00500A6A"/>
    <w:rsid w:val="00501C44"/>
    <w:rsid w:val="00504DDD"/>
    <w:rsid w:val="00510320"/>
    <w:rsid w:val="00511300"/>
    <w:rsid w:val="00512615"/>
    <w:rsid w:val="00513474"/>
    <w:rsid w:val="005137EA"/>
    <w:rsid w:val="00513913"/>
    <w:rsid w:val="00513AFC"/>
    <w:rsid w:val="00513D8E"/>
    <w:rsid w:val="00513E5B"/>
    <w:rsid w:val="00517586"/>
    <w:rsid w:val="00520305"/>
    <w:rsid w:val="00520857"/>
    <w:rsid w:val="00523836"/>
    <w:rsid w:val="00526267"/>
    <w:rsid w:val="005274B5"/>
    <w:rsid w:val="00527517"/>
    <w:rsid w:val="00530B9B"/>
    <w:rsid w:val="005313F3"/>
    <w:rsid w:val="0053283A"/>
    <w:rsid w:val="00534DBF"/>
    <w:rsid w:val="00535004"/>
    <w:rsid w:val="005368DD"/>
    <w:rsid w:val="0054127E"/>
    <w:rsid w:val="00545B63"/>
    <w:rsid w:val="00545BD9"/>
    <w:rsid w:val="00546BE1"/>
    <w:rsid w:val="005519FB"/>
    <w:rsid w:val="00552CBE"/>
    <w:rsid w:val="00554E2B"/>
    <w:rsid w:val="00555409"/>
    <w:rsid w:val="0055772E"/>
    <w:rsid w:val="00561005"/>
    <w:rsid w:val="00562FAF"/>
    <w:rsid w:val="005645D3"/>
    <w:rsid w:val="0056684B"/>
    <w:rsid w:val="00570CDB"/>
    <w:rsid w:val="00571CB3"/>
    <w:rsid w:val="00573C7F"/>
    <w:rsid w:val="00575A9F"/>
    <w:rsid w:val="005807CF"/>
    <w:rsid w:val="00580826"/>
    <w:rsid w:val="005815BC"/>
    <w:rsid w:val="00583231"/>
    <w:rsid w:val="005879B0"/>
    <w:rsid w:val="00592AC1"/>
    <w:rsid w:val="00592B49"/>
    <w:rsid w:val="00593648"/>
    <w:rsid w:val="00593B9F"/>
    <w:rsid w:val="00594934"/>
    <w:rsid w:val="005A200D"/>
    <w:rsid w:val="005A2630"/>
    <w:rsid w:val="005A78C9"/>
    <w:rsid w:val="005B3C4E"/>
    <w:rsid w:val="005B5FA8"/>
    <w:rsid w:val="005B616A"/>
    <w:rsid w:val="005B671F"/>
    <w:rsid w:val="005B7E1A"/>
    <w:rsid w:val="005C3574"/>
    <w:rsid w:val="005C4BA6"/>
    <w:rsid w:val="005C589A"/>
    <w:rsid w:val="005C6D25"/>
    <w:rsid w:val="005C7057"/>
    <w:rsid w:val="005D091A"/>
    <w:rsid w:val="005D3222"/>
    <w:rsid w:val="005D72D6"/>
    <w:rsid w:val="005E0482"/>
    <w:rsid w:val="005E09F4"/>
    <w:rsid w:val="005E35E1"/>
    <w:rsid w:val="005E3FEE"/>
    <w:rsid w:val="005E458D"/>
    <w:rsid w:val="005E46B4"/>
    <w:rsid w:val="005E5592"/>
    <w:rsid w:val="005E65AE"/>
    <w:rsid w:val="005E6E63"/>
    <w:rsid w:val="005E7A6C"/>
    <w:rsid w:val="005F0BF0"/>
    <w:rsid w:val="005F38E3"/>
    <w:rsid w:val="005F403D"/>
    <w:rsid w:val="005F4AAA"/>
    <w:rsid w:val="005F53F6"/>
    <w:rsid w:val="005F6D94"/>
    <w:rsid w:val="005F7076"/>
    <w:rsid w:val="00603302"/>
    <w:rsid w:val="0060568E"/>
    <w:rsid w:val="00606A4A"/>
    <w:rsid w:val="0060786D"/>
    <w:rsid w:val="00614A15"/>
    <w:rsid w:val="00616A22"/>
    <w:rsid w:val="006206B7"/>
    <w:rsid w:val="00621367"/>
    <w:rsid w:val="00622D42"/>
    <w:rsid w:val="00623CF4"/>
    <w:rsid w:val="006252CE"/>
    <w:rsid w:val="00627421"/>
    <w:rsid w:val="00627C77"/>
    <w:rsid w:val="0063456C"/>
    <w:rsid w:val="00635434"/>
    <w:rsid w:val="00635A5C"/>
    <w:rsid w:val="00635BDD"/>
    <w:rsid w:val="0064424E"/>
    <w:rsid w:val="00645559"/>
    <w:rsid w:val="00645E4A"/>
    <w:rsid w:val="00652A97"/>
    <w:rsid w:val="006610CF"/>
    <w:rsid w:val="00661682"/>
    <w:rsid w:val="00661DC0"/>
    <w:rsid w:val="00664B99"/>
    <w:rsid w:val="006655F1"/>
    <w:rsid w:val="00665FE0"/>
    <w:rsid w:val="00671FF0"/>
    <w:rsid w:val="0067252F"/>
    <w:rsid w:val="00676D28"/>
    <w:rsid w:val="00677D4B"/>
    <w:rsid w:val="00680C9F"/>
    <w:rsid w:val="00683DFC"/>
    <w:rsid w:val="00684C4C"/>
    <w:rsid w:val="006866FD"/>
    <w:rsid w:val="00697E06"/>
    <w:rsid w:val="00697EA5"/>
    <w:rsid w:val="006A0390"/>
    <w:rsid w:val="006A3341"/>
    <w:rsid w:val="006A5B1F"/>
    <w:rsid w:val="006A7B07"/>
    <w:rsid w:val="006A7B0E"/>
    <w:rsid w:val="006B1306"/>
    <w:rsid w:val="006B1637"/>
    <w:rsid w:val="006B33AF"/>
    <w:rsid w:val="006B3C40"/>
    <w:rsid w:val="006C143C"/>
    <w:rsid w:val="006C14EF"/>
    <w:rsid w:val="006C26AE"/>
    <w:rsid w:val="006C47C7"/>
    <w:rsid w:val="006C6BE3"/>
    <w:rsid w:val="006C79D7"/>
    <w:rsid w:val="006D160F"/>
    <w:rsid w:val="006D6CB6"/>
    <w:rsid w:val="006D776A"/>
    <w:rsid w:val="006D7F67"/>
    <w:rsid w:val="006E0B7B"/>
    <w:rsid w:val="006E0EC8"/>
    <w:rsid w:val="006E4D7C"/>
    <w:rsid w:val="006E7C7C"/>
    <w:rsid w:val="006F03EE"/>
    <w:rsid w:val="006F5166"/>
    <w:rsid w:val="006F75E1"/>
    <w:rsid w:val="0070064F"/>
    <w:rsid w:val="00702139"/>
    <w:rsid w:val="00702BC9"/>
    <w:rsid w:val="00703347"/>
    <w:rsid w:val="007034A0"/>
    <w:rsid w:val="007104B9"/>
    <w:rsid w:val="00710A86"/>
    <w:rsid w:val="00712885"/>
    <w:rsid w:val="00715DFF"/>
    <w:rsid w:val="00717EEB"/>
    <w:rsid w:val="0072174E"/>
    <w:rsid w:val="00724179"/>
    <w:rsid w:val="00726298"/>
    <w:rsid w:val="00726589"/>
    <w:rsid w:val="00727915"/>
    <w:rsid w:val="00731F55"/>
    <w:rsid w:val="00735816"/>
    <w:rsid w:val="00737779"/>
    <w:rsid w:val="00740310"/>
    <w:rsid w:val="007410DE"/>
    <w:rsid w:val="0074237A"/>
    <w:rsid w:val="00745586"/>
    <w:rsid w:val="00746E70"/>
    <w:rsid w:val="007472C0"/>
    <w:rsid w:val="00750610"/>
    <w:rsid w:val="00750D9F"/>
    <w:rsid w:val="00752729"/>
    <w:rsid w:val="00755A66"/>
    <w:rsid w:val="00756BDF"/>
    <w:rsid w:val="0075755E"/>
    <w:rsid w:val="00762E87"/>
    <w:rsid w:val="00766A0B"/>
    <w:rsid w:val="00766AA8"/>
    <w:rsid w:val="00767972"/>
    <w:rsid w:val="0077216C"/>
    <w:rsid w:val="00774930"/>
    <w:rsid w:val="00774A0D"/>
    <w:rsid w:val="007817B0"/>
    <w:rsid w:val="00784B7B"/>
    <w:rsid w:val="007868AB"/>
    <w:rsid w:val="007900A3"/>
    <w:rsid w:val="00791376"/>
    <w:rsid w:val="00792A9B"/>
    <w:rsid w:val="007A10E2"/>
    <w:rsid w:val="007A20E7"/>
    <w:rsid w:val="007A26A8"/>
    <w:rsid w:val="007A3EB7"/>
    <w:rsid w:val="007A4B6D"/>
    <w:rsid w:val="007A4D27"/>
    <w:rsid w:val="007A5E65"/>
    <w:rsid w:val="007A7CC9"/>
    <w:rsid w:val="007B2397"/>
    <w:rsid w:val="007B2DAF"/>
    <w:rsid w:val="007B47EF"/>
    <w:rsid w:val="007B52A1"/>
    <w:rsid w:val="007B7C0A"/>
    <w:rsid w:val="007C21A9"/>
    <w:rsid w:val="007C3997"/>
    <w:rsid w:val="007C3E3F"/>
    <w:rsid w:val="007C51BA"/>
    <w:rsid w:val="007C61FB"/>
    <w:rsid w:val="007C7629"/>
    <w:rsid w:val="007D36CB"/>
    <w:rsid w:val="007D3C2A"/>
    <w:rsid w:val="007D4CF0"/>
    <w:rsid w:val="007D58F6"/>
    <w:rsid w:val="007D6DD8"/>
    <w:rsid w:val="007E42B8"/>
    <w:rsid w:val="007E4328"/>
    <w:rsid w:val="007E62D7"/>
    <w:rsid w:val="007E7B52"/>
    <w:rsid w:val="007F380E"/>
    <w:rsid w:val="007F5B69"/>
    <w:rsid w:val="007F5D38"/>
    <w:rsid w:val="007F6750"/>
    <w:rsid w:val="007F7040"/>
    <w:rsid w:val="007F7960"/>
    <w:rsid w:val="007F7AC4"/>
    <w:rsid w:val="007F7B55"/>
    <w:rsid w:val="008030E5"/>
    <w:rsid w:val="008055B7"/>
    <w:rsid w:val="00810122"/>
    <w:rsid w:val="0081120B"/>
    <w:rsid w:val="00811C7A"/>
    <w:rsid w:val="00813EE2"/>
    <w:rsid w:val="0081689A"/>
    <w:rsid w:val="0081776C"/>
    <w:rsid w:val="00817851"/>
    <w:rsid w:val="00820789"/>
    <w:rsid w:val="00821379"/>
    <w:rsid w:val="008277F6"/>
    <w:rsid w:val="00831353"/>
    <w:rsid w:val="00831765"/>
    <w:rsid w:val="00833C81"/>
    <w:rsid w:val="00834185"/>
    <w:rsid w:val="008341C6"/>
    <w:rsid w:val="008410D8"/>
    <w:rsid w:val="00841BD7"/>
    <w:rsid w:val="00844370"/>
    <w:rsid w:val="00846429"/>
    <w:rsid w:val="008466E8"/>
    <w:rsid w:val="0084726A"/>
    <w:rsid w:val="00847353"/>
    <w:rsid w:val="008474E3"/>
    <w:rsid w:val="00847A4B"/>
    <w:rsid w:val="008512E1"/>
    <w:rsid w:val="008517B8"/>
    <w:rsid w:val="008546EA"/>
    <w:rsid w:val="00854B85"/>
    <w:rsid w:val="00854FAC"/>
    <w:rsid w:val="00856D55"/>
    <w:rsid w:val="008606FB"/>
    <w:rsid w:val="00860D64"/>
    <w:rsid w:val="00860EEE"/>
    <w:rsid w:val="008625ED"/>
    <w:rsid w:val="0086264B"/>
    <w:rsid w:val="00862955"/>
    <w:rsid w:val="00866128"/>
    <w:rsid w:val="00867E43"/>
    <w:rsid w:val="00874194"/>
    <w:rsid w:val="00876570"/>
    <w:rsid w:val="008774D4"/>
    <w:rsid w:val="00880640"/>
    <w:rsid w:val="008848EC"/>
    <w:rsid w:val="00884D02"/>
    <w:rsid w:val="00884D2B"/>
    <w:rsid w:val="008853D6"/>
    <w:rsid w:val="0089028E"/>
    <w:rsid w:val="008908DF"/>
    <w:rsid w:val="00891B57"/>
    <w:rsid w:val="00892787"/>
    <w:rsid w:val="008929EA"/>
    <w:rsid w:val="00896F41"/>
    <w:rsid w:val="00897443"/>
    <w:rsid w:val="008974B1"/>
    <w:rsid w:val="008A205E"/>
    <w:rsid w:val="008A346D"/>
    <w:rsid w:val="008A46FB"/>
    <w:rsid w:val="008A525E"/>
    <w:rsid w:val="008B001B"/>
    <w:rsid w:val="008B010A"/>
    <w:rsid w:val="008B0B99"/>
    <w:rsid w:val="008B2DB5"/>
    <w:rsid w:val="008B490B"/>
    <w:rsid w:val="008B5E9A"/>
    <w:rsid w:val="008C0A0E"/>
    <w:rsid w:val="008C1476"/>
    <w:rsid w:val="008C1A10"/>
    <w:rsid w:val="008C1AC5"/>
    <w:rsid w:val="008C1F8E"/>
    <w:rsid w:val="008C4243"/>
    <w:rsid w:val="008C61DA"/>
    <w:rsid w:val="008D0B87"/>
    <w:rsid w:val="008D11FC"/>
    <w:rsid w:val="008D153B"/>
    <w:rsid w:val="008D2D71"/>
    <w:rsid w:val="008D48F4"/>
    <w:rsid w:val="008D5D0C"/>
    <w:rsid w:val="008D6EBC"/>
    <w:rsid w:val="008D78B3"/>
    <w:rsid w:val="008E3560"/>
    <w:rsid w:val="008E4C14"/>
    <w:rsid w:val="008E58C7"/>
    <w:rsid w:val="008E6529"/>
    <w:rsid w:val="008E7725"/>
    <w:rsid w:val="008F066E"/>
    <w:rsid w:val="008F488C"/>
    <w:rsid w:val="009063F5"/>
    <w:rsid w:val="009102B0"/>
    <w:rsid w:val="00910CAD"/>
    <w:rsid w:val="009114F7"/>
    <w:rsid w:val="00915C44"/>
    <w:rsid w:val="00920F50"/>
    <w:rsid w:val="00921591"/>
    <w:rsid w:val="009218E4"/>
    <w:rsid w:val="00923A41"/>
    <w:rsid w:val="009258E8"/>
    <w:rsid w:val="0092639A"/>
    <w:rsid w:val="00927B13"/>
    <w:rsid w:val="00932967"/>
    <w:rsid w:val="009351AF"/>
    <w:rsid w:val="00937650"/>
    <w:rsid w:val="00941D7B"/>
    <w:rsid w:val="00942CE1"/>
    <w:rsid w:val="009435E0"/>
    <w:rsid w:val="00944E4F"/>
    <w:rsid w:val="00947A1B"/>
    <w:rsid w:val="00951344"/>
    <w:rsid w:val="00952030"/>
    <w:rsid w:val="00953189"/>
    <w:rsid w:val="00961293"/>
    <w:rsid w:val="00961B44"/>
    <w:rsid w:val="00962CA5"/>
    <w:rsid w:val="009637C0"/>
    <w:rsid w:val="00964FEB"/>
    <w:rsid w:val="00965452"/>
    <w:rsid w:val="009667AF"/>
    <w:rsid w:val="00966CDD"/>
    <w:rsid w:val="0097082C"/>
    <w:rsid w:val="00971071"/>
    <w:rsid w:val="009716C2"/>
    <w:rsid w:val="0097368E"/>
    <w:rsid w:val="00975024"/>
    <w:rsid w:val="00975B43"/>
    <w:rsid w:val="009776C0"/>
    <w:rsid w:val="00982CCE"/>
    <w:rsid w:val="00983DD8"/>
    <w:rsid w:val="009845DB"/>
    <w:rsid w:val="00984F72"/>
    <w:rsid w:val="00992323"/>
    <w:rsid w:val="00992C98"/>
    <w:rsid w:val="00995D8B"/>
    <w:rsid w:val="009A11DA"/>
    <w:rsid w:val="009A24D7"/>
    <w:rsid w:val="009A287D"/>
    <w:rsid w:val="009A3829"/>
    <w:rsid w:val="009A56A8"/>
    <w:rsid w:val="009A6174"/>
    <w:rsid w:val="009B0914"/>
    <w:rsid w:val="009B21F8"/>
    <w:rsid w:val="009B24FF"/>
    <w:rsid w:val="009B495A"/>
    <w:rsid w:val="009B54D8"/>
    <w:rsid w:val="009C01A8"/>
    <w:rsid w:val="009C42D2"/>
    <w:rsid w:val="009C591B"/>
    <w:rsid w:val="009C78C5"/>
    <w:rsid w:val="009D05DC"/>
    <w:rsid w:val="009D2C9E"/>
    <w:rsid w:val="009D7101"/>
    <w:rsid w:val="009D75D6"/>
    <w:rsid w:val="009E0860"/>
    <w:rsid w:val="009E0E59"/>
    <w:rsid w:val="009E2FE2"/>
    <w:rsid w:val="009E38B9"/>
    <w:rsid w:val="009E3AAC"/>
    <w:rsid w:val="009F367A"/>
    <w:rsid w:val="00A02D87"/>
    <w:rsid w:val="00A033FC"/>
    <w:rsid w:val="00A03920"/>
    <w:rsid w:val="00A06530"/>
    <w:rsid w:val="00A06C7A"/>
    <w:rsid w:val="00A07E20"/>
    <w:rsid w:val="00A121B0"/>
    <w:rsid w:val="00A14153"/>
    <w:rsid w:val="00A144E2"/>
    <w:rsid w:val="00A148A5"/>
    <w:rsid w:val="00A163AC"/>
    <w:rsid w:val="00A16A9E"/>
    <w:rsid w:val="00A22258"/>
    <w:rsid w:val="00A22338"/>
    <w:rsid w:val="00A22498"/>
    <w:rsid w:val="00A228A8"/>
    <w:rsid w:val="00A22B0A"/>
    <w:rsid w:val="00A25CA7"/>
    <w:rsid w:val="00A25E6C"/>
    <w:rsid w:val="00A3146A"/>
    <w:rsid w:val="00A314A3"/>
    <w:rsid w:val="00A32102"/>
    <w:rsid w:val="00A32501"/>
    <w:rsid w:val="00A35C11"/>
    <w:rsid w:val="00A37F76"/>
    <w:rsid w:val="00A418F9"/>
    <w:rsid w:val="00A41C3D"/>
    <w:rsid w:val="00A4388E"/>
    <w:rsid w:val="00A439A5"/>
    <w:rsid w:val="00A43BB3"/>
    <w:rsid w:val="00A451B7"/>
    <w:rsid w:val="00A47243"/>
    <w:rsid w:val="00A52D70"/>
    <w:rsid w:val="00A6075D"/>
    <w:rsid w:val="00A618D2"/>
    <w:rsid w:val="00A6235E"/>
    <w:rsid w:val="00A634D0"/>
    <w:rsid w:val="00A711F1"/>
    <w:rsid w:val="00A71E59"/>
    <w:rsid w:val="00A73594"/>
    <w:rsid w:val="00A77087"/>
    <w:rsid w:val="00A8009E"/>
    <w:rsid w:val="00A82C0A"/>
    <w:rsid w:val="00A83828"/>
    <w:rsid w:val="00A848DA"/>
    <w:rsid w:val="00A84DEF"/>
    <w:rsid w:val="00A87389"/>
    <w:rsid w:val="00A902EE"/>
    <w:rsid w:val="00A908A4"/>
    <w:rsid w:val="00A92B99"/>
    <w:rsid w:val="00A93A2E"/>
    <w:rsid w:val="00A961DA"/>
    <w:rsid w:val="00A966E1"/>
    <w:rsid w:val="00A96A49"/>
    <w:rsid w:val="00AA0146"/>
    <w:rsid w:val="00AA2DE2"/>
    <w:rsid w:val="00AA3027"/>
    <w:rsid w:val="00AA4C51"/>
    <w:rsid w:val="00AB38D1"/>
    <w:rsid w:val="00AB3A5D"/>
    <w:rsid w:val="00AB4285"/>
    <w:rsid w:val="00AC0541"/>
    <w:rsid w:val="00AC3B7E"/>
    <w:rsid w:val="00AC3D17"/>
    <w:rsid w:val="00AC45D5"/>
    <w:rsid w:val="00AD0876"/>
    <w:rsid w:val="00AD25E9"/>
    <w:rsid w:val="00AD264C"/>
    <w:rsid w:val="00AD507E"/>
    <w:rsid w:val="00AD7235"/>
    <w:rsid w:val="00AE2E22"/>
    <w:rsid w:val="00AE5E1E"/>
    <w:rsid w:val="00AE72C2"/>
    <w:rsid w:val="00AF1281"/>
    <w:rsid w:val="00AF1927"/>
    <w:rsid w:val="00B02E16"/>
    <w:rsid w:val="00B03336"/>
    <w:rsid w:val="00B06D1A"/>
    <w:rsid w:val="00B07897"/>
    <w:rsid w:val="00B07DE9"/>
    <w:rsid w:val="00B118AC"/>
    <w:rsid w:val="00B125EF"/>
    <w:rsid w:val="00B13144"/>
    <w:rsid w:val="00B1792C"/>
    <w:rsid w:val="00B20666"/>
    <w:rsid w:val="00B21581"/>
    <w:rsid w:val="00B2217D"/>
    <w:rsid w:val="00B248CD"/>
    <w:rsid w:val="00B2529D"/>
    <w:rsid w:val="00B27E31"/>
    <w:rsid w:val="00B30CC7"/>
    <w:rsid w:val="00B311CA"/>
    <w:rsid w:val="00B3144B"/>
    <w:rsid w:val="00B314BE"/>
    <w:rsid w:val="00B32820"/>
    <w:rsid w:val="00B341BE"/>
    <w:rsid w:val="00B3452D"/>
    <w:rsid w:val="00B34EC2"/>
    <w:rsid w:val="00B35E09"/>
    <w:rsid w:val="00B373B7"/>
    <w:rsid w:val="00B40995"/>
    <w:rsid w:val="00B43F48"/>
    <w:rsid w:val="00B4695D"/>
    <w:rsid w:val="00B46C24"/>
    <w:rsid w:val="00B46F54"/>
    <w:rsid w:val="00B527B4"/>
    <w:rsid w:val="00B544A6"/>
    <w:rsid w:val="00B54BE8"/>
    <w:rsid w:val="00B6123A"/>
    <w:rsid w:val="00B628BB"/>
    <w:rsid w:val="00B63ED6"/>
    <w:rsid w:val="00B641C0"/>
    <w:rsid w:val="00B67594"/>
    <w:rsid w:val="00B715EB"/>
    <w:rsid w:val="00B7276B"/>
    <w:rsid w:val="00B72940"/>
    <w:rsid w:val="00B72EFC"/>
    <w:rsid w:val="00B742ED"/>
    <w:rsid w:val="00B75E65"/>
    <w:rsid w:val="00B760A0"/>
    <w:rsid w:val="00B77688"/>
    <w:rsid w:val="00B808F5"/>
    <w:rsid w:val="00B8330F"/>
    <w:rsid w:val="00B84A1D"/>
    <w:rsid w:val="00B90968"/>
    <w:rsid w:val="00B92295"/>
    <w:rsid w:val="00B92582"/>
    <w:rsid w:val="00B93489"/>
    <w:rsid w:val="00B93529"/>
    <w:rsid w:val="00B93FAB"/>
    <w:rsid w:val="00B94736"/>
    <w:rsid w:val="00B948B1"/>
    <w:rsid w:val="00B97C0A"/>
    <w:rsid w:val="00BA086B"/>
    <w:rsid w:val="00BA1529"/>
    <w:rsid w:val="00BA3FDB"/>
    <w:rsid w:val="00BA4874"/>
    <w:rsid w:val="00BA5DBB"/>
    <w:rsid w:val="00BA68C9"/>
    <w:rsid w:val="00BA6931"/>
    <w:rsid w:val="00BB0851"/>
    <w:rsid w:val="00BB42D5"/>
    <w:rsid w:val="00BB42F1"/>
    <w:rsid w:val="00BB482C"/>
    <w:rsid w:val="00BC07EE"/>
    <w:rsid w:val="00BC1484"/>
    <w:rsid w:val="00BC2160"/>
    <w:rsid w:val="00BC21FE"/>
    <w:rsid w:val="00BC3CFA"/>
    <w:rsid w:val="00BC534E"/>
    <w:rsid w:val="00BC6870"/>
    <w:rsid w:val="00BD079C"/>
    <w:rsid w:val="00BD27ED"/>
    <w:rsid w:val="00BD2813"/>
    <w:rsid w:val="00BD3B88"/>
    <w:rsid w:val="00BD5A46"/>
    <w:rsid w:val="00BD5CE7"/>
    <w:rsid w:val="00BE0F0F"/>
    <w:rsid w:val="00BE2779"/>
    <w:rsid w:val="00BE49EF"/>
    <w:rsid w:val="00BE5DAA"/>
    <w:rsid w:val="00BF2EA7"/>
    <w:rsid w:val="00BF32DC"/>
    <w:rsid w:val="00BF36A7"/>
    <w:rsid w:val="00BF7B45"/>
    <w:rsid w:val="00C01D6E"/>
    <w:rsid w:val="00C03DBD"/>
    <w:rsid w:val="00C05052"/>
    <w:rsid w:val="00C05069"/>
    <w:rsid w:val="00C16AE2"/>
    <w:rsid w:val="00C2253E"/>
    <w:rsid w:val="00C228B2"/>
    <w:rsid w:val="00C22E82"/>
    <w:rsid w:val="00C270F8"/>
    <w:rsid w:val="00C2750E"/>
    <w:rsid w:val="00C32225"/>
    <w:rsid w:val="00C325B7"/>
    <w:rsid w:val="00C32B70"/>
    <w:rsid w:val="00C34CA0"/>
    <w:rsid w:val="00C35236"/>
    <w:rsid w:val="00C3724C"/>
    <w:rsid w:val="00C43118"/>
    <w:rsid w:val="00C43201"/>
    <w:rsid w:val="00C44DF1"/>
    <w:rsid w:val="00C45CE3"/>
    <w:rsid w:val="00C47CD5"/>
    <w:rsid w:val="00C52ED9"/>
    <w:rsid w:val="00C55E6C"/>
    <w:rsid w:val="00C56B8B"/>
    <w:rsid w:val="00C56B93"/>
    <w:rsid w:val="00C628C3"/>
    <w:rsid w:val="00C62A56"/>
    <w:rsid w:val="00C65030"/>
    <w:rsid w:val="00C65535"/>
    <w:rsid w:val="00C668EE"/>
    <w:rsid w:val="00C671B4"/>
    <w:rsid w:val="00C67B32"/>
    <w:rsid w:val="00C7040E"/>
    <w:rsid w:val="00C749C4"/>
    <w:rsid w:val="00C8193B"/>
    <w:rsid w:val="00C8384C"/>
    <w:rsid w:val="00C8556A"/>
    <w:rsid w:val="00C85629"/>
    <w:rsid w:val="00C8710F"/>
    <w:rsid w:val="00C90BA3"/>
    <w:rsid w:val="00C95297"/>
    <w:rsid w:val="00C97278"/>
    <w:rsid w:val="00CA5D10"/>
    <w:rsid w:val="00CA6C0B"/>
    <w:rsid w:val="00CB03CB"/>
    <w:rsid w:val="00CB1075"/>
    <w:rsid w:val="00CB17A7"/>
    <w:rsid w:val="00CB5164"/>
    <w:rsid w:val="00CB58E3"/>
    <w:rsid w:val="00CC2650"/>
    <w:rsid w:val="00CC523E"/>
    <w:rsid w:val="00CC5768"/>
    <w:rsid w:val="00CC603B"/>
    <w:rsid w:val="00CD04EA"/>
    <w:rsid w:val="00CD62C8"/>
    <w:rsid w:val="00CD6D6B"/>
    <w:rsid w:val="00CD7D2E"/>
    <w:rsid w:val="00CE1A1B"/>
    <w:rsid w:val="00CE328B"/>
    <w:rsid w:val="00CF0F1C"/>
    <w:rsid w:val="00CF168A"/>
    <w:rsid w:val="00CF5020"/>
    <w:rsid w:val="00CF61C6"/>
    <w:rsid w:val="00CF6851"/>
    <w:rsid w:val="00CF7878"/>
    <w:rsid w:val="00D0148D"/>
    <w:rsid w:val="00D02609"/>
    <w:rsid w:val="00D02E05"/>
    <w:rsid w:val="00D02F55"/>
    <w:rsid w:val="00D04FAE"/>
    <w:rsid w:val="00D15E35"/>
    <w:rsid w:val="00D1680F"/>
    <w:rsid w:val="00D20A3B"/>
    <w:rsid w:val="00D21A34"/>
    <w:rsid w:val="00D24326"/>
    <w:rsid w:val="00D25DE8"/>
    <w:rsid w:val="00D305F3"/>
    <w:rsid w:val="00D33B84"/>
    <w:rsid w:val="00D357AB"/>
    <w:rsid w:val="00D36F6A"/>
    <w:rsid w:val="00D37050"/>
    <w:rsid w:val="00D46232"/>
    <w:rsid w:val="00D46A58"/>
    <w:rsid w:val="00D46BA1"/>
    <w:rsid w:val="00D508B9"/>
    <w:rsid w:val="00D524E9"/>
    <w:rsid w:val="00D52CD0"/>
    <w:rsid w:val="00D54E34"/>
    <w:rsid w:val="00D55200"/>
    <w:rsid w:val="00D5783A"/>
    <w:rsid w:val="00D60204"/>
    <w:rsid w:val="00D62525"/>
    <w:rsid w:val="00D63D37"/>
    <w:rsid w:val="00D646C5"/>
    <w:rsid w:val="00D652ED"/>
    <w:rsid w:val="00D65F17"/>
    <w:rsid w:val="00D7036C"/>
    <w:rsid w:val="00D70EAC"/>
    <w:rsid w:val="00D73F15"/>
    <w:rsid w:val="00D77343"/>
    <w:rsid w:val="00D82B50"/>
    <w:rsid w:val="00D85BC4"/>
    <w:rsid w:val="00D861D5"/>
    <w:rsid w:val="00D86DD4"/>
    <w:rsid w:val="00D871E2"/>
    <w:rsid w:val="00D87226"/>
    <w:rsid w:val="00D90CAD"/>
    <w:rsid w:val="00D90FBB"/>
    <w:rsid w:val="00D90FC4"/>
    <w:rsid w:val="00D95734"/>
    <w:rsid w:val="00D96F66"/>
    <w:rsid w:val="00D9765B"/>
    <w:rsid w:val="00D97A82"/>
    <w:rsid w:val="00DA2467"/>
    <w:rsid w:val="00DA2F7A"/>
    <w:rsid w:val="00DA309C"/>
    <w:rsid w:val="00DA565D"/>
    <w:rsid w:val="00DA5C83"/>
    <w:rsid w:val="00DA70A5"/>
    <w:rsid w:val="00DB0422"/>
    <w:rsid w:val="00DB55C7"/>
    <w:rsid w:val="00DB5D9F"/>
    <w:rsid w:val="00DB6313"/>
    <w:rsid w:val="00DC4547"/>
    <w:rsid w:val="00DC6783"/>
    <w:rsid w:val="00DC6B21"/>
    <w:rsid w:val="00DD25D4"/>
    <w:rsid w:val="00DE11CD"/>
    <w:rsid w:val="00DE18A3"/>
    <w:rsid w:val="00DE2376"/>
    <w:rsid w:val="00DE496F"/>
    <w:rsid w:val="00DE5EEA"/>
    <w:rsid w:val="00DE7761"/>
    <w:rsid w:val="00DF121F"/>
    <w:rsid w:val="00DF136A"/>
    <w:rsid w:val="00DF30BF"/>
    <w:rsid w:val="00DF5354"/>
    <w:rsid w:val="00DF6DB5"/>
    <w:rsid w:val="00E01597"/>
    <w:rsid w:val="00E0179F"/>
    <w:rsid w:val="00E0364E"/>
    <w:rsid w:val="00E03E2F"/>
    <w:rsid w:val="00E04B2E"/>
    <w:rsid w:val="00E06C03"/>
    <w:rsid w:val="00E124BD"/>
    <w:rsid w:val="00E135FB"/>
    <w:rsid w:val="00E15BD6"/>
    <w:rsid w:val="00E15C85"/>
    <w:rsid w:val="00E2098D"/>
    <w:rsid w:val="00E21052"/>
    <w:rsid w:val="00E21967"/>
    <w:rsid w:val="00E22779"/>
    <w:rsid w:val="00E22F80"/>
    <w:rsid w:val="00E22FDD"/>
    <w:rsid w:val="00E240B6"/>
    <w:rsid w:val="00E254CB"/>
    <w:rsid w:val="00E25E58"/>
    <w:rsid w:val="00E270FF"/>
    <w:rsid w:val="00E27717"/>
    <w:rsid w:val="00E27A57"/>
    <w:rsid w:val="00E337C1"/>
    <w:rsid w:val="00E36E9F"/>
    <w:rsid w:val="00E420D8"/>
    <w:rsid w:val="00E502C7"/>
    <w:rsid w:val="00E515FF"/>
    <w:rsid w:val="00E51FD0"/>
    <w:rsid w:val="00E60BAF"/>
    <w:rsid w:val="00E62828"/>
    <w:rsid w:val="00E6797F"/>
    <w:rsid w:val="00E67CF0"/>
    <w:rsid w:val="00E70574"/>
    <w:rsid w:val="00E72199"/>
    <w:rsid w:val="00E73A58"/>
    <w:rsid w:val="00E74E39"/>
    <w:rsid w:val="00E76B12"/>
    <w:rsid w:val="00E80C2B"/>
    <w:rsid w:val="00E81977"/>
    <w:rsid w:val="00E8274C"/>
    <w:rsid w:val="00E90923"/>
    <w:rsid w:val="00E94A3D"/>
    <w:rsid w:val="00E956A4"/>
    <w:rsid w:val="00E960C0"/>
    <w:rsid w:val="00E97BEF"/>
    <w:rsid w:val="00E97F12"/>
    <w:rsid w:val="00EA2DB8"/>
    <w:rsid w:val="00EA349D"/>
    <w:rsid w:val="00EA6AD4"/>
    <w:rsid w:val="00EA7C53"/>
    <w:rsid w:val="00EA7E63"/>
    <w:rsid w:val="00EB06D0"/>
    <w:rsid w:val="00EB0EF4"/>
    <w:rsid w:val="00EB2714"/>
    <w:rsid w:val="00EB28CB"/>
    <w:rsid w:val="00EB38EA"/>
    <w:rsid w:val="00EB3E61"/>
    <w:rsid w:val="00EC14D5"/>
    <w:rsid w:val="00EC25A1"/>
    <w:rsid w:val="00EC3CDA"/>
    <w:rsid w:val="00EC5430"/>
    <w:rsid w:val="00EC6EB1"/>
    <w:rsid w:val="00ED612F"/>
    <w:rsid w:val="00ED68DC"/>
    <w:rsid w:val="00ED6CD0"/>
    <w:rsid w:val="00EE0F45"/>
    <w:rsid w:val="00EE522D"/>
    <w:rsid w:val="00EE6AEA"/>
    <w:rsid w:val="00EF4248"/>
    <w:rsid w:val="00EF4264"/>
    <w:rsid w:val="00EF4506"/>
    <w:rsid w:val="00EF5173"/>
    <w:rsid w:val="00EF589A"/>
    <w:rsid w:val="00EF60C6"/>
    <w:rsid w:val="00EF64EB"/>
    <w:rsid w:val="00F0090F"/>
    <w:rsid w:val="00F00B3C"/>
    <w:rsid w:val="00F01801"/>
    <w:rsid w:val="00F03102"/>
    <w:rsid w:val="00F039D0"/>
    <w:rsid w:val="00F11057"/>
    <w:rsid w:val="00F11466"/>
    <w:rsid w:val="00F16534"/>
    <w:rsid w:val="00F17A0E"/>
    <w:rsid w:val="00F24756"/>
    <w:rsid w:val="00F302C7"/>
    <w:rsid w:val="00F31285"/>
    <w:rsid w:val="00F35985"/>
    <w:rsid w:val="00F3633D"/>
    <w:rsid w:val="00F3679B"/>
    <w:rsid w:val="00F447B1"/>
    <w:rsid w:val="00F4550D"/>
    <w:rsid w:val="00F46C7C"/>
    <w:rsid w:val="00F50535"/>
    <w:rsid w:val="00F50DEC"/>
    <w:rsid w:val="00F53368"/>
    <w:rsid w:val="00F5378E"/>
    <w:rsid w:val="00F5640F"/>
    <w:rsid w:val="00F57F2E"/>
    <w:rsid w:val="00F603EF"/>
    <w:rsid w:val="00F65031"/>
    <w:rsid w:val="00F65BEA"/>
    <w:rsid w:val="00F7035C"/>
    <w:rsid w:val="00F72201"/>
    <w:rsid w:val="00F73C2E"/>
    <w:rsid w:val="00F74540"/>
    <w:rsid w:val="00F75419"/>
    <w:rsid w:val="00F76271"/>
    <w:rsid w:val="00F86F64"/>
    <w:rsid w:val="00F90FFF"/>
    <w:rsid w:val="00F97B6D"/>
    <w:rsid w:val="00FA0913"/>
    <w:rsid w:val="00FA0B06"/>
    <w:rsid w:val="00FA0EA8"/>
    <w:rsid w:val="00FA24DF"/>
    <w:rsid w:val="00FA31F0"/>
    <w:rsid w:val="00FA37FA"/>
    <w:rsid w:val="00FA63DB"/>
    <w:rsid w:val="00FB0F5F"/>
    <w:rsid w:val="00FB7C5B"/>
    <w:rsid w:val="00FC5104"/>
    <w:rsid w:val="00FC5A68"/>
    <w:rsid w:val="00FC74F3"/>
    <w:rsid w:val="00FC7C5D"/>
    <w:rsid w:val="00FC7C94"/>
    <w:rsid w:val="00FD03AC"/>
    <w:rsid w:val="00FD053A"/>
    <w:rsid w:val="00FD3CB0"/>
    <w:rsid w:val="00FD6BC2"/>
    <w:rsid w:val="00FD7F92"/>
    <w:rsid w:val="00FE0C67"/>
    <w:rsid w:val="00FE3BFF"/>
    <w:rsid w:val="00FE5EB5"/>
    <w:rsid w:val="00FE5F0D"/>
    <w:rsid w:val="00FE7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3FBAC"/>
  <w15:docId w15:val="{D7836F83-3C41-429E-A97D-349FB7CF5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E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D16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D160F"/>
    <w:rPr>
      <w:rFonts w:ascii="Lucida Grande" w:hAnsi="Lucida Grande" w:cs="Lucida Grande"/>
      <w:sz w:val="18"/>
      <w:szCs w:val="18"/>
    </w:rPr>
  </w:style>
  <w:style w:type="table" w:styleId="TableGrid">
    <w:name w:val="Table Grid"/>
    <w:basedOn w:val="TableNormal"/>
    <w:uiPriority w:val="39"/>
    <w:rsid w:val="000F4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0422"/>
    <w:pPr>
      <w:ind w:left="720"/>
      <w:contextualSpacing/>
    </w:pPr>
  </w:style>
  <w:style w:type="paragraph" w:customStyle="1" w:styleId="Default">
    <w:name w:val="Default"/>
    <w:rsid w:val="006C143C"/>
    <w:pPr>
      <w:autoSpaceDE w:val="0"/>
      <w:autoSpaceDN w:val="0"/>
      <w:adjustRightInd w:val="0"/>
    </w:pPr>
    <w:rPr>
      <w:rFonts w:ascii="Cambria" w:eastAsiaTheme="minorHAnsi" w:hAnsi="Cambria" w:cs="Cambria"/>
      <w:color w:val="000000"/>
      <w:lang w:val="en-CA"/>
    </w:rPr>
  </w:style>
  <w:style w:type="paragraph" w:styleId="PlainText">
    <w:name w:val="Plain Text"/>
    <w:basedOn w:val="Normal"/>
    <w:link w:val="PlainTextChar"/>
    <w:uiPriority w:val="99"/>
    <w:semiHidden/>
    <w:unhideWhenUsed/>
    <w:rsid w:val="00513AFC"/>
    <w:rPr>
      <w:rFonts w:ascii="Calibri" w:eastAsiaTheme="minorHAnsi" w:hAnsi="Calibri"/>
      <w:sz w:val="22"/>
      <w:szCs w:val="21"/>
      <w:lang w:val="en-CA"/>
    </w:rPr>
  </w:style>
  <w:style w:type="character" w:customStyle="1" w:styleId="PlainTextChar">
    <w:name w:val="Plain Text Char"/>
    <w:basedOn w:val="DefaultParagraphFont"/>
    <w:link w:val="PlainText"/>
    <w:uiPriority w:val="99"/>
    <w:semiHidden/>
    <w:rsid w:val="00513AFC"/>
    <w:rPr>
      <w:rFonts w:ascii="Calibri" w:eastAsiaTheme="minorHAnsi" w:hAnsi="Calibri"/>
      <w:sz w:val="22"/>
      <w:szCs w:val="21"/>
      <w:lang w:val="en-CA"/>
    </w:rPr>
  </w:style>
  <w:style w:type="paragraph" w:styleId="NormalWeb">
    <w:name w:val="Normal (Web)"/>
    <w:basedOn w:val="Normal"/>
    <w:uiPriority w:val="99"/>
    <w:unhideWhenUsed/>
    <w:rsid w:val="00B641C0"/>
    <w:pPr>
      <w:spacing w:before="100" w:beforeAutospacing="1" w:after="100" w:afterAutospacing="1"/>
    </w:pPr>
    <w:rPr>
      <w:rFonts w:ascii="Calibri" w:eastAsiaTheme="minorHAnsi" w:hAnsi="Calibri" w:cs="Calibri"/>
      <w:sz w:val="22"/>
      <w:szCs w:val="22"/>
      <w:lang w:val="en-CA" w:eastAsia="en-CA"/>
    </w:rPr>
  </w:style>
  <w:style w:type="character" w:styleId="Hyperlink">
    <w:name w:val="Hyperlink"/>
    <w:basedOn w:val="DefaultParagraphFont"/>
    <w:uiPriority w:val="99"/>
    <w:unhideWhenUsed/>
    <w:rsid w:val="00982CCE"/>
    <w:rPr>
      <w:color w:val="0000FF" w:themeColor="hyperlink"/>
      <w:u w:val="single"/>
    </w:rPr>
  </w:style>
  <w:style w:type="character" w:styleId="UnresolvedMention">
    <w:name w:val="Unresolved Mention"/>
    <w:basedOn w:val="DefaultParagraphFont"/>
    <w:uiPriority w:val="99"/>
    <w:semiHidden/>
    <w:unhideWhenUsed/>
    <w:rsid w:val="00982CCE"/>
    <w:rPr>
      <w:color w:val="605E5C"/>
      <w:shd w:val="clear" w:color="auto" w:fill="E1DFDD"/>
    </w:rPr>
  </w:style>
  <w:style w:type="paragraph" w:customStyle="1" w:styleId="s12">
    <w:name w:val="s12"/>
    <w:basedOn w:val="Normal"/>
    <w:rsid w:val="008C1476"/>
    <w:pPr>
      <w:spacing w:before="100" w:beforeAutospacing="1" w:after="100" w:afterAutospacing="1"/>
    </w:pPr>
    <w:rPr>
      <w:rFonts w:ascii="Calibri" w:eastAsiaTheme="minorHAnsi" w:hAnsi="Calibri" w:cs="Calibri"/>
      <w:sz w:val="22"/>
      <w:szCs w:val="22"/>
      <w:lang w:val="en-CA" w:eastAsia="en-CA"/>
    </w:rPr>
  </w:style>
  <w:style w:type="character" w:customStyle="1" w:styleId="s3">
    <w:name w:val="s3"/>
    <w:basedOn w:val="DefaultParagraphFont"/>
    <w:rsid w:val="008C1476"/>
  </w:style>
  <w:style w:type="character" w:customStyle="1" w:styleId="s8">
    <w:name w:val="s8"/>
    <w:basedOn w:val="DefaultParagraphFont"/>
    <w:rsid w:val="008C1476"/>
  </w:style>
  <w:style w:type="paragraph" w:customStyle="1" w:styleId="xmsonormal">
    <w:name w:val="x_msonormal"/>
    <w:basedOn w:val="Normal"/>
    <w:rsid w:val="00050555"/>
    <w:rPr>
      <w:rFonts w:ascii="Calibri" w:eastAsiaTheme="minorHAnsi" w:hAnsi="Calibri" w:cs="Calibri"/>
      <w:sz w:val="22"/>
      <w:szCs w:val="22"/>
      <w:lang w:val="en-CA" w:eastAsia="en-CA"/>
    </w:rPr>
  </w:style>
  <w:style w:type="paragraph" w:styleId="Header">
    <w:name w:val="header"/>
    <w:basedOn w:val="Normal"/>
    <w:link w:val="HeaderChar"/>
    <w:uiPriority w:val="99"/>
    <w:unhideWhenUsed/>
    <w:rsid w:val="001D556D"/>
    <w:pPr>
      <w:tabs>
        <w:tab w:val="center" w:pos="4680"/>
        <w:tab w:val="right" w:pos="9360"/>
      </w:tabs>
    </w:pPr>
  </w:style>
  <w:style w:type="character" w:customStyle="1" w:styleId="HeaderChar">
    <w:name w:val="Header Char"/>
    <w:basedOn w:val="DefaultParagraphFont"/>
    <w:link w:val="Header"/>
    <w:uiPriority w:val="99"/>
    <w:rsid w:val="001D556D"/>
  </w:style>
  <w:style w:type="paragraph" w:styleId="Footer">
    <w:name w:val="footer"/>
    <w:basedOn w:val="Normal"/>
    <w:link w:val="FooterChar"/>
    <w:uiPriority w:val="99"/>
    <w:unhideWhenUsed/>
    <w:rsid w:val="001D556D"/>
    <w:pPr>
      <w:tabs>
        <w:tab w:val="center" w:pos="4680"/>
        <w:tab w:val="right" w:pos="9360"/>
      </w:tabs>
    </w:pPr>
  </w:style>
  <w:style w:type="character" w:customStyle="1" w:styleId="FooterChar">
    <w:name w:val="Footer Char"/>
    <w:basedOn w:val="DefaultParagraphFont"/>
    <w:link w:val="Footer"/>
    <w:uiPriority w:val="99"/>
    <w:rsid w:val="001D556D"/>
  </w:style>
  <w:style w:type="paragraph" w:styleId="NoSpacing">
    <w:name w:val="No Spacing"/>
    <w:uiPriority w:val="1"/>
    <w:qFormat/>
    <w:rsid w:val="00F3633D"/>
  </w:style>
  <w:style w:type="paragraph" w:styleId="BodyText">
    <w:name w:val="Body Text"/>
    <w:basedOn w:val="Normal"/>
    <w:link w:val="BodyTextChar"/>
    <w:uiPriority w:val="1"/>
    <w:qFormat/>
    <w:rsid w:val="00401062"/>
    <w:pPr>
      <w:widowControl w:val="0"/>
      <w:autoSpaceDE w:val="0"/>
      <w:autoSpaceDN w:val="0"/>
    </w:pPr>
    <w:rPr>
      <w:rFonts w:ascii="Cambria" w:eastAsia="Cambria" w:hAnsi="Cambria" w:cs="Cambria"/>
    </w:rPr>
  </w:style>
  <w:style w:type="character" w:customStyle="1" w:styleId="BodyTextChar">
    <w:name w:val="Body Text Char"/>
    <w:basedOn w:val="DefaultParagraphFont"/>
    <w:link w:val="BodyText"/>
    <w:uiPriority w:val="1"/>
    <w:rsid w:val="00401062"/>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9388">
      <w:bodyDiv w:val="1"/>
      <w:marLeft w:val="0"/>
      <w:marRight w:val="0"/>
      <w:marTop w:val="0"/>
      <w:marBottom w:val="0"/>
      <w:divBdr>
        <w:top w:val="none" w:sz="0" w:space="0" w:color="auto"/>
        <w:left w:val="none" w:sz="0" w:space="0" w:color="auto"/>
        <w:bottom w:val="none" w:sz="0" w:space="0" w:color="auto"/>
        <w:right w:val="none" w:sz="0" w:space="0" w:color="auto"/>
      </w:divBdr>
    </w:div>
    <w:div w:id="10034011">
      <w:bodyDiv w:val="1"/>
      <w:marLeft w:val="0"/>
      <w:marRight w:val="0"/>
      <w:marTop w:val="0"/>
      <w:marBottom w:val="0"/>
      <w:divBdr>
        <w:top w:val="none" w:sz="0" w:space="0" w:color="auto"/>
        <w:left w:val="none" w:sz="0" w:space="0" w:color="auto"/>
        <w:bottom w:val="none" w:sz="0" w:space="0" w:color="auto"/>
        <w:right w:val="none" w:sz="0" w:space="0" w:color="auto"/>
      </w:divBdr>
    </w:div>
    <w:div w:id="11493519">
      <w:bodyDiv w:val="1"/>
      <w:marLeft w:val="0"/>
      <w:marRight w:val="0"/>
      <w:marTop w:val="0"/>
      <w:marBottom w:val="0"/>
      <w:divBdr>
        <w:top w:val="none" w:sz="0" w:space="0" w:color="auto"/>
        <w:left w:val="none" w:sz="0" w:space="0" w:color="auto"/>
        <w:bottom w:val="none" w:sz="0" w:space="0" w:color="auto"/>
        <w:right w:val="none" w:sz="0" w:space="0" w:color="auto"/>
      </w:divBdr>
    </w:div>
    <w:div w:id="29457754">
      <w:bodyDiv w:val="1"/>
      <w:marLeft w:val="0"/>
      <w:marRight w:val="0"/>
      <w:marTop w:val="0"/>
      <w:marBottom w:val="0"/>
      <w:divBdr>
        <w:top w:val="none" w:sz="0" w:space="0" w:color="auto"/>
        <w:left w:val="none" w:sz="0" w:space="0" w:color="auto"/>
        <w:bottom w:val="none" w:sz="0" w:space="0" w:color="auto"/>
        <w:right w:val="none" w:sz="0" w:space="0" w:color="auto"/>
      </w:divBdr>
    </w:div>
    <w:div w:id="74590841">
      <w:bodyDiv w:val="1"/>
      <w:marLeft w:val="0"/>
      <w:marRight w:val="0"/>
      <w:marTop w:val="0"/>
      <w:marBottom w:val="0"/>
      <w:divBdr>
        <w:top w:val="none" w:sz="0" w:space="0" w:color="auto"/>
        <w:left w:val="none" w:sz="0" w:space="0" w:color="auto"/>
        <w:bottom w:val="none" w:sz="0" w:space="0" w:color="auto"/>
        <w:right w:val="none" w:sz="0" w:space="0" w:color="auto"/>
      </w:divBdr>
    </w:div>
    <w:div w:id="77219655">
      <w:bodyDiv w:val="1"/>
      <w:marLeft w:val="0"/>
      <w:marRight w:val="0"/>
      <w:marTop w:val="0"/>
      <w:marBottom w:val="0"/>
      <w:divBdr>
        <w:top w:val="none" w:sz="0" w:space="0" w:color="auto"/>
        <w:left w:val="none" w:sz="0" w:space="0" w:color="auto"/>
        <w:bottom w:val="none" w:sz="0" w:space="0" w:color="auto"/>
        <w:right w:val="none" w:sz="0" w:space="0" w:color="auto"/>
      </w:divBdr>
    </w:div>
    <w:div w:id="94179897">
      <w:bodyDiv w:val="1"/>
      <w:marLeft w:val="0"/>
      <w:marRight w:val="0"/>
      <w:marTop w:val="0"/>
      <w:marBottom w:val="0"/>
      <w:divBdr>
        <w:top w:val="none" w:sz="0" w:space="0" w:color="auto"/>
        <w:left w:val="none" w:sz="0" w:space="0" w:color="auto"/>
        <w:bottom w:val="none" w:sz="0" w:space="0" w:color="auto"/>
        <w:right w:val="none" w:sz="0" w:space="0" w:color="auto"/>
      </w:divBdr>
    </w:div>
    <w:div w:id="108747429">
      <w:bodyDiv w:val="1"/>
      <w:marLeft w:val="0"/>
      <w:marRight w:val="0"/>
      <w:marTop w:val="0"/>
      <w:marBottom w:val="0"/>
      <w:divBdr>
        <w:top w:val="none" w:sz="0" w:space="0" w:color="auto"/>
        <w:left w:val="none" w:sz="0" w:space="0" w:color="auto"/>
        <w:bottom w:val="none" w:sz="0" w:space="0" w:color="auto"/>
        <w:right w:val="none" w:sz="0" w:space="0" w:color="auto"/>
      </w:divBdr>
    </w:div>
    <w:div w:id="109321877">
      <w:bodyDiv w:val="1"/>
      <w:marLeft w:val="0"/>
      <w:marRight w:val="0"/>
      <w:marTop w:val="0"/>
      <w:marBottom w:val="0"/>
      <w:divBdr>
        <w:top w:val="none" w:sz="0" w:space="0" w:color="auto"/>
        <w:left w:val="none" w:sz="0" w:space="0" w:color="auto"/>
        <w:bottom w:val="none" w:sz="0" w:space="0" w:color="auto"/>
        <w:right w:val="none" w:sz="0" w:space="0" w:color="auto"/>
      </w:divBdr>
    </w:div>
    <w:div w:id="129321068">
      <w:bodyDiv w:val="1"/>
      <w:marLeft w:val="0"/>
      <w:marRight w:val="0"/>
      <w:marTop w:val="0"/>
      <w:marBottom w:val="0"/>
      <w:divBdr>
        <w:top w:val="none" w:sz="0" w:space="0" w:color="auto"/>
        <w:left w:val="none" w:sz="0" w:space="0" w:color="auto"/>
        <w:bottom w:val="none" w:sz="0" w:space="0" w:color="auto"/>
        <w:right w:val="none" w:sz="0" w:space="0" w:color="auto"/>
      </w:divBdr>
    </w:div>
    <w:div w:id="172644990">
      <w:bodyDiv w:val="1"/>
      <w:marLeft w:val="0"/>
      <w:marRight w:val="0"/>
      <w:marTop w:val="0"/>
      <w:marBottom w:val="0"/>
      <w:divBdr>
        <w:top w:val="none" w:sz="0" w:space="0" w:color="auto"/>
        <w:left w:val="none" w:sz="0" w:space="0" w:color="auto"/>
        <w:bottom w:val="none" w:sz="0" w:space="0" w:color="auto"/>
        <w:right w:val="none" w:sz="0" w:space="0" w:color="auto"/>
      </w:divBdr>
    </w:div>
    <w:div w:id="246302965">
      <w:bodyDiv w:val="1"/>
      <w:marLeft w:val="0"/>
      <w:marRight w:val="0"/>
      <w:marTop w:val="0"/>
      <w:marBottom w:val="0"/>
      <w:divBdr>
        <w:top w:val="none" w:sz="0" w:space="0" w:color="auto"/>
        <w:left w:val="none" w:sz="0" w:space="0" w:color="auto"/>
        <w:bottom w:val="none" w:sz="0" w:space="0" w:color="auto"/>
        <w:right w:val="none" w:sz="0" w:space="0" w:color="auto"/>
      </w:divBdr>
    </w:div>
    <w:div w:id="317653589">
      <w:bodyDiv w:val="1"/>
      <w:marLeft w:val="0"/>
      <w:marRight w:val="0"/>
      <w:marTop w:val="0"/>
      <w:marBottom w:val="0"/>
      <w:divBdr>
        <w:top w:val="none" w:sz="0" w:space="0" w:color="auto"/>
        <w:left w:val="none" w:sz="0" w:space="0" w:color="auto"/>
        <w:bottom w:val="none" w:sz="0" w:space="0" w:color="auto"/>
        <w:right w:val="none" w:sz="0" w:space="0" w:color="auto"/>
      </w:divBdr>
    </w:div>
    <w:div w:id="319357181">
      <w:bodyDiv w:val="1"/>
      <w:marLeft w:val="0"/>
      <w:marRight w:val="0"/>
      <w:marTop w:val="0"/>
      <w:marBottom w:val="0"/>
      <w:divBdr>
        <w:top w:val="none" w:sz="0" w:space="0" w:color="auto"/>
        <w:left w:val="none" w:sz="0" w:space="0" w:color="auto"/>
        <w:bottom w:val="none" w:sz="0" w:space="0" w:color="auto"/>
        <w:right w:val="none" w:sz="0" w:space="0" w:color="auto"/>
      </w:divBdr>
    </w:div>
    <w:div w:id="366834090">
      <w:bodyDiv w:val="1"/>
      <w:marLeft w:val="0"/>
      <w:marRight w:val="0"/>
      <w:marTop w:val="0"/>
      <w:marBottom w:val="0"/>
      <w:divBdr>
        <w:top w:val="none" w:sz="0" w:space="0" w:color="auto"/>
        <w:left w:val="none" w:sz="0" w:space="0" w:color="auto"/>
        <w:bottom w:val="none" w:sz="0" w:space="0" w:color="auto"/>
        <w:right w:val="none" w:sz="0" w:space="0" w:color="auto"/>
      </w:divBdr>
    </w:div>
    <w:div w:id="399715138">
      <w:bodyDiv w:val="1"/>
      <w:marLeft w:val="0"/>
      <w:marRight w:val="0"/>
      <w:marTop w:val="0"/>
      <w:marBottom w:val="0"/>
      <w:divBdr>
        <w:top w:val="none" w:sz="0" w:space="0" w:color="auto"/>
        <w:left w:val="none" w:sz="0" w:space="0" w:color="auto"/>
        <w:bottom w:val="none" w:sz="0" w:space="0" w:color="auto"/>
        <w:right w:val="none" w:sz="0" w:space="0" w:color="auto"/>
      </w:divBdr>
    </w:div>
    <w:div w:id="413740677">
      <w:bodyDiv w:val="1"/>
      <w:marLeft w:val="0"/>
      <w:marRight w:val="0"/>
      <w:marTop w:val="0"/>
      <w:marBottom w:val="0"/>
      <w:divBdr>
        <w:top w:val="none" w:sz="0" w:space="0" w:color="auto"/>
        <w:left w:val="none" w:sz="0" w:space="0" w:color="auto"/>
        <w:bottom w:val="none" w:sz="0" w:space="0" w:color="auto"/>
        <w:right w:val="none" w:sz="0" w:space="0" w:color="auto"/>
      </w:divBdr>
    </w:div>
    <w:div w:id="416709760">
      <w:bodyDiv w:val="1"/>
      <w:marLeft w:val="0"/>
      <w:marRight w:val="0"/>
      <w:marTop w:val="0"/>
      <w:marBottom w:val="0"/>
      <w:divBdr>
        <w:top w:val="none" w:sz="0" w:space="0" w:color="auto"/>
        <w:left w:val="none" w:sz="0" w:space="0" w:color="auto"/>
        <w:bottom w:val="none" w:sz="0" w:space="0" w:color="auto"/>
        <w:right w:val="none" w:sz="0" w:space="0" w:color="auto"/>
      </w:divBdr>
    </w:div>
    <w:div w:id="481000201">
      <w:bodyDiv w:val="1"/>
      <w:marLeft w:val="0"/>
      <w:marRight w:val="0"/>
      <w:marTop w:val="0"/>
      <w:marBottom w:val="0"/>
      <w:divBdr>
        <w:top w:val="none" w:sz="0" w:space="0" w:color="auto"/>
        <w:left w:val="none" w:sz="0" w:space="0" w:color="auto"/>
        <w:bottom w:val="none" w:sz="0" w:space="0" w:color="auto"/>
        <w:right w:val="none" w:sz="0" w:space="0" w:color="auto"/>
      </w:divBdr>
    </w:div>
    <w:div w:id="511996985">
      <w:bodyDiv w:val="1"/>
      <w:marLeft w:val="0"/>
      <w:marRight w:val="0"/>
      <w:marTop w:val="0"/>
      <w:marBottom w:val="0"/>
      <w:divBdr>
        <w:top w:val="none" w:sz="0" w:space="0" w:color="auto"/>
        <w:left w:val="none" w:sz="0" w:space="0" w:color="auto"/>
        <w:bottom w:val="none" w:sz="0" w:space="0" w:color="auto"/>
        <w:right w:val="none" w:sz="0" w:space="0" w:color="auto"/>
      </w:divBdr>
    </w:div>
    <w:div w:id="528837023">
      <w:bodyDiv w:val="1"/>
      <w:marLeft w:val="0"/>
      <w:marRight w:val="0"/>
      <w:marTop w:val="0"/>
      <w:marBottom w:val="0"/>
      <w:divBdr>
        <w:top w:val="none" w:sz="0" w:space="0" w:color="auto"/>
        <w:left w:val="none" w:sz="0" w:space="0" w:color="auto"/>
        <w:bottom w:val="none" w:sz="0" w:space="0" w:color="auto"/>
        <w:right w:val="none" w:sz="0" w:space="0" w:color="auto"/>
      </w:divBdr>
    </w:div>
    <w:div w:id="538905113">
      <w:bodyDiv w:val="1"/>
      <w:marLeft w:val="0"/>
      <w:marRight w:val="0"/>
      <w:marTop w:val="0"/>
      <w:marBottom w:val="0"/>
      <w:divBdr>
        <w:top w:val="none" w:sz="0" w:space="0" w:color="auto"/>
        <w:left w:val="none" w:sz="0" w:space="0" w:color="auto"/>
        <w:bottom w:val="none" w:sz="0" w:space="0" w:color="auto"/>
        <w:right w:val="none" w:sz="0" w:space="0" w:color="auto"/>
      </w:divBdr>
    </w:div>
    <w:div w:id="608246962">
      <w:bodyDiv w:val="1"/>
      <w:marLeft w:val="0"/>
      <w:marRight w:val="0"/>
      <w:marTop w:val="0"/>
      <w:marBottom w:val="0"/>
      <w:divBdr>
        <w:top w:val="none" w:sz="0" w:space="0" w:color="auto"/>
        <w:left w:val="none" w:sz="0" w:space="0" w:color="auto"/>
        <w:bottom w:val="none" w:sz="0" w:space="0" w:color="auto"/>
        <w:right w:val="none" w:sz="0" w:space="0" w:color="auto"/>
      </w:divBdr>
    </w:div>
    <w:div w:id="626131678">
      <w:bodyDiv w:val="1"/>
      <w:marLeft w:val="0"/>
      <w:marRight w:val="0"/>
      <w:marTop w:val="0"/>
      <w:marBottom w:val="0"/>
      <w:divBdr>
        <w:top w:val="none" w:sz="0" w:space="0" w:color="auto"/>
        <w:left w:val="none" w:sz="0" w:space="0" w:color="auto"/>
        <w:bottom w:val="none" w:sz="0" w:space="0" w:color="auto"/>
        <w:right w:val="none" w:sz="0" w:space="0" w:color="auto"/>
      </w:divBdr>
    </w:div>
    <w:div w:id="634409481">
      <w:bodyDiv w:val="1"/>
      <w:marLeft w:val="0"/>
      <w:marRight w:val="0"/>
      <w:marTop w:val="0"/>
      <w:marBottom w:val="0"/>
      <w:divBdr>
        <w:top w:val="none" w:sz="0" w:space="0" w:color="auto"/>
        <w:left w:val="none" w:sz="0" w:space="0" w:color="auto"/>
        <w:bottom w:val="none" w:sz="0" w:space="0" w:color="auto"/>
        <w:right w:val="none" w:sz="0" w:space="0" w:color="auto"/>
      </w:divBdr>
    </w:div>
    <w:div w:id="634485891">
      <w:bodyDiv w:val="1"/>
      <w:marLeft w:val="0"/>
      <w:marRight w:val="0"/>
      <w:marTop w:val="0"/>
      <w:marBottom w:val="0"/>
      <w:divBdr>
        <w:top w:val="none" w:sz="0" w:space="0" w:color="auto"/>
        <w:left w:val="none" w:sz="0" w:space="0" w:color="auto"/>
        <w:bottom w:val="none" w:sz="0" w:space="0" w:color="auto"/>
        <w:right w:val="none" w:sz="0" w:space="0" w:color="auto"/>
      </w:divBdr>
    </w:div>
    <w:div w:id="636380811">
      <w:bodyDiv w:val="1"/>
      <w:marLeft w:val="0"/>
      <w:marRight w:val="0"/>
      <w:marTop w:val="0"/>
      <w:marBottom w:val="0"/>
      <w:divBdr>
        <w:top w:val="none" w:sz="0" w:space="0" w:color="auto"/>
        <w:left w:val="none" w:sz="0" w:space="0" w:color="auto"/>
        <w:bottom w:val="none" w:sz="0" w:space="0" w:color="auto"/>
        <w:right w:val="none" w:sz="0" w:space="0" w:color="auto"/>
      </w:divBdr>
    </w:div>
    <w:div w:id="660347718">
      <w:bodyDiv w:val="1"/>
      <w:marLeft w:val="0"/>
      <w:marRight w:val="0"/>
      <w:marTop w:val="0"/>
      <w:marBottom w:val="0"/>
      <w:divBdr>
        <w:top w:val="none" w:sz="0" w:space="0" w:color="auto"/>
        <w:left w:val="none" w:sz="0" w:space="0" w:color="auto"/>
        <w:bottom w:val="none" w:sz="0" w:space="0" w:color="auto"/>
        <w:right w:val="none" w:sz="0" w:space="0" w:color="auto"/>
      </w:divBdr>
    </w:div>
    <w:div w:id="663165167">
      <w:bodyDiv w:val="1"/>
      <w:marLeft w:val="0"/>
      <w:marRight w:val="0"/>
      <w:marTop w:val="0"/>
      <w:marBottom w:val="0"/>
      <w:divBdr>
        <w:top w:val="none" w:sz="0" w:space="0" w:color="auto"/>
        <w:left w:val="none" w:sz="0" w:space="0" w:color="auto"/>
        <w:bottom w:val="none" w:sz="0" w:space="0" w:color="auto"/>
        <w:right w:val="none" w:sz="0" w:space="0" w:color="auto"/>
      </w:divBdr>
    </w:div>
    <w:div w:id="666595299">
      <w:bodyDiv w:val="1"/>
      <w:marLeft w:val="0"/>
      <w:marRight w:val="0"/>
      <w:marTop w:val="0"/>
      <w:marBottom w:val="0"/>
      <w:divBdr>
        <w:top w:val="none" w:sz="0" w:space="0" w:color="auto"/>
        <w:left w:val="none" w:sz="0" w:space="0" w:color="auto"/>
        <w:bottom w:val="none" w:sz="0" w:space="0" w:color="auto"/>
        <w:right w:val="none" w:sz="0" w:space="0" w:color="auto"/>
      </w:divBdr>
    </w:div>
    <w:div w:id="696470574">
      <w:bodyDiv w:val="1"/>
      <w:marLeft w:val="0"/>
      <w:marRight w:val="0"/>
      <w:marTop w:val="0"/>
      <w:marBottom w:val="0"/>
      <w:divBdr>
        <w:top w:val="none" w:sz="0" w:space="0" w:color="auto"/>
        <w:left w:val="none" w:sz="0" w:space="0" w:color="auto"/>
        <w:bottom w:val="none" w:sz="0" w:space="0" w:color="auto"/>
        <w:right w:val="none" w:sz="0" w:space="0" w:color="auto"/>
      </w:divBdr>
    </w:div>
    <w:div w:id="714501299">
      <w:bodyDiv w:val="1"/>
      <w:marLeft w:val="0"/>
      <w:marRight w:val="0"/>
      <w:marTop w:val="0"/>
      <w:marBottom w:val="0"/>
      <w:divBdr>
        <w:top w:val="none" w:sz="0" w:space="0" w:color="auto"/>
        <w:left w:val="none" w:sz="0" w:space="0" w:color="auto"/>
        <w:bottom w:val="none" w:sz="0" w:space="0" w:color="auto"/>
        <w:right w:val="none" w:sz="0" w:space="0" w:color="auto"/>
      </w:divBdr>
    </w:div>
    <w:div w:id="725448013">
      <w:bodyDiv w:val="1"/>
      <w:marLeft w:val="0"/>
      <w:marRight w:val="0"/>
      <w:marTop w:val="0"/>
      <w:marBottom w:val="0"/>
      <w:divBdr>
        <w:top w:val="none" w:sz="0" w:space="0" w:color="auto"/>
        <w:left w:val="none" w:sz="0" w:space="0" w:color="auto"/>
        <w:bottom w:val="none" w:sz="0" w:space="0" w:color="auto"/>
        <w:right w:val="none" w:sz="0" w:space="0" w:color="auto"/>
      </w:divBdr>
    </w:div>
    <w:div w:id="734593073">
      <w:bodyDiv w:val="1"/>
      <w:marLeft w:val="0"/>
      <w:marRight w:val="0"/>
      <w:marTop w:val="0"/>
      <w:marBottom w:val="0"/>
      <w:divBdr>
        <w:top w:val="none" w:sz="0" w:space="0" w:color="auto"/>
        <w:left w:val="none" w:sz="0" w:space="0" w:color="auto"/>
        <w:bottom w:val="none" w:sz="0" w:space="0" w:color="auto"/>
        <w:right w:val="none" w:sz="0" w:space="0" w:color="auto"/>
      </w:divBdr>
    </w:div>
    <w:div w:id="777868340">
      <w:bodyDiv w:val="1"/>
      <w:marLeft w:val="0"/>
      <w:marRight w:val="0"/>
      <w:marTop w:val="0"/>
      <w:marBottom w:val="0"/>
      <w:divBdr>
        <w:top w:val="none" w:sz="0" w:space="0" w:color="auto"/>
        <w:left w:val="none" w:sz="0" w:space="0" w:color="auto"/>
        <w:bottom w:val="none" w:sz="0" w:space="0" w:color="auto"/>
        <w:right w:val="none" w:sz="0" w:space="0" w:color="auto"/>
      </w:divBdr>
    </w:div>
    <w:div w:id="783423316">
      <w:bodyDiv w:val="1"/>
      <w:marLeft w:val="0"/>
      <w:marRight w:val="0"/>
      <w:marTop w:val="0"/>
      <w:marBottom w:val="0"/>
      <w:divBdr>
        <w:top w:val="none" w:sz="0" w:space="0" w:color="auto"/>
        <w:left w:val="none" w:sz="0" w:space="0" w:color="auto"/>
        <w:bottom w:val="none" w:sz="0" w:space="0" w:color="auto"/>
        <w:right w:val="none" w:sz="0" w:space="0" w:color="auto"/>
      </w:divBdr>
    </w:div>
    <w:div w:id="785852292">
      <w:bodyDiv w:val="1"/>
      <w:marLeft w:val="0"/>
      <w:marRight w:val="0"/>
      <w:marTop w:val="0"/>
      <w:marBottom w:val="0"/>
      <w:divBdr>
        <w:top w:val="none" w:sz="0" w:space="0" w:color="auto"/>
        <w:left w:val="none" w:sz="0" w:space="0" w:color="auto"/>
        <w:bottom w:val="none" w:sz="0" w:space="0" w:color="auto"/>
        <w:right w:val="none" w:sz="0" w:space="0" w:color="auto"/>
      </w:divBdr>
    </w:div>
    <w:div w:id="828908977">
      <w:bodyDiv w:val="1"/>
      <w:marLeft w:val="0"/>
      <w:marRight w:val="0"/>
      <w:marTop w:val="0"/>
      <w:marBottom w:val="0"/>
      <w:divBdr>
        <w:top w:val="none" w:sz="0" w:space="0" w:color="auto"/>
        <w:left w:val="none" w:sz="0" w:space="0" w:color="auto"/>
        <w:bottom w:val="none" w:sz="0" w:space="0" w:color="auto"/>
        <w:right w:val="none" w:sz="0" w:space="0" w:color="auto"/>
      </w:divBdr>
    </w:div>
    <w:div w:id="851652637">
      <w:bodyDiv w:val="1"/>
      <w:marLeft w:val="0"/>
      <w:marRight w:val="0"/>
      <w:marTop w:val="0"/>
      <w:marBottom w:val="0"/>
      <w:divBdr>
        <w:top w:val="none" w:sz="0" w:space="0" w:color="auto"/>
        <w:left w:val="none" w:sz="0" w:space="0" w:color="auto"/>
        <w:bottom w:val="none" w:sz="0" w:space="0" w:color="auto"/>
        <w:right w:val="none" w:sz="0" w:space="0" w:color="auto"/>
      </w:divBdr>
    </w:div>
    <w:div w:id="873542098">
      <w:bodyDiv w:val="1"/>
      <w:marLeft w:val="0"/>
      <w:marRight w:val="0"/>
      <w:marTop w:val="0"/>
      <w:marBottom w:val="0"/>
      <w:divBdr>
        <w:top w:val="none" w:sz="0" w:space="0" w:color="auto"/>
        <w:left w:val="none" w:sz="0" w:space="0" w:color="auto"/>
        <w:bottom w:val="none" w:sz="0" w:space="0" w:color="auto"/>
        <w:right w:val="none" w:sz="0" w:space="0" w:color="auto"/>
      </w:divBdr>
    </w:div>
    <w:div w:id="880437907">
      <w:bodyDiv w:val="1"/>
      <w:marLeft w:val="0"/>
      <w:marRight w:val="0"/>
      <w:marTop w:val="0"/>
      <w:marBottom w:val="0"/>
      <w:divBdr>
        <w:top w:val="none" w:sz="0" w:space="0" w:color="auto"/>
        <w:left w:val="none" w:sz="0" w:space="0" w:color="auto"/>
        <w:bottom w:val="none" w:sz="0" w:space="0" w:color="auto"/>
        <w:right w:val="none" w:sz="0" w:space="0" w:color="auto"/>
      </w:divBdr>
    </w:div>
    <w:div w:id="901327818">
      <w:bodyDiv w:val="1"/>
      <w:marLeft w:val="0"/>
      <w:marRight w:val="0"/>
      <w:marTop w:val="0"/>
      <w:marBottom w:val="0"/>
      <w:divBdr>
        <w:top w:val="none" w:sz="0" w:space="0" w:color="auto"/>
        <w:left w:val="none" w:sz="0" w:space="0" w:color="auto"/>
        <w:bottom w:val="none" w:sz="0" w:space="0" w:color="auto"/>
        <w:right w:val="none" w:sz="0" w:space="0" w:color="auto"/>
      </w:divBdr>
    </w:div>
    <w:div w:id="940919540">
      <w:bodyDiv w:val="1"/>
      <w:marLeft w:val="0"/>
      <w:marRight w:val="0"/>
      <w:marTop w:val="0"/>
      <w:marBottom w:val="0"/>
      <w:divBdr>
        <w:top w:val="none" w:sz="0" w:space="0" w:color="auto"/>
        <w:left w:val="none" w:sz="0" w:space="0" w:color="auto"/>
        <w:bottom w:val="none" w:sz="0" w:space="0" w:color="auto"/>
        <w:right w:val="none" w:sz="0" w:space="0" w:color="auto"/>
      </w:divBdr>
    </w:div>
    <w:div w:id="962807646">
      <w:bodyDiv w:val="1"/>
      <w:marLeft w:val="0"/>
      <w:marRight w:val="0"/>
      <w:marTop w:val="0"/>
      <w:marBottom w:val="0"/>
      <w:divBdr>
        <w:top w:val="none" w:sz="0" w:space="0" w:color="auto"/>
        <w:left w:val="none" w:sz="0" w:space="0" w:color="auto"/>
        <w:bottom w:val="none" w:sz="0" w:space="0" w:color="auto"/>
        <w:right w:val="none" w:sz="0" w:space="0" w:color="auto"/>
      </w:divBdr>
    </w:div>
    <w:div w:id="967442598">
      <w:bodyDiv w:val="1"/>
      <w:marLeft w:val="0"/>
      <w:marRight w:val="0"/>
      <w:marTop w:val="0"/>
      <w:marBottom w:val="0"/>
      <w:divBdr>
        <w:top w:val="none" w:sz="0" w:space="0" w:color="auto"/>
        <w:left w:val="none" w:sz="0" w:space="0" w:color="auto"/>
        <w:bottom w:val="none" w:sz="0" w:space="0" w:color="auto"/>
        <w:right w:val="none" w:sz="0" w:space="0" w:color="auto"/>
      </w:divBdr>
    </w:div>
    <w:div w:id="976955322">
      <w:bodyDiv w:val="1"/>
      <w:marLeft w:val="0"/>
      <w:marRight w:val="0"/>
      <w:marTop w:val="0"/>
      <w:marBottom w:val="0"/>
      <w:divBdr>
        <w:top w:val="none" w:sz="0" w:space="0" w:color="auto"/>
        <w:left w:val="none" w:sz="0" w:space="0" w:color="auto"/>
        <w:bottom w:val="none" w:sz="0" w:space="0" w:color="auto"/>
        <w:right w:val="none" w:sz="0" w:space="0" w:color="auto"/>
      </w:divBdr>
    </w:div>
    <w:div w:id="988094554">
      <w:bodyDiv w:val="1"/>
      <w:marLeft w:val="0"/>
      <w:marRight w:val="0"/>
      <w:marTop w:val="0"/>
      <w:marBottom w:val="0"/>
      <w:divBdr>
        <w:top w:val="none" w:sz="0" w:space="0" w:color="auto"/>
        <w:left w:val="none" w:sz="0" w:space="0" w:color="auto"/>
        <w:bottom w:val="none" w:sz="0" w:space="0" w:color="auto"/>
        <w:right w:val="none" w:sz="0" w:space="0" w:color="auto"/>
      </w:divBdr>
    </w:div>
    <w:div w:id="1028608843">
      <w:bodyDiv w:val="1"/>
      <w:marLeft w:val="0"/>
      <w:marRight w:val="0"/>
      <w:marTop w:val="0"/>
      <w:marBottom w:val="0"/>
      <w:divBdr>
        <w:top w:val="none" w:sz="0" w:space="0" w:color="auto"/>
        <w:left w:val="none" w:sz="0" w:space="0" w:color="auto"/>
        <w:bottom w:val="none" w:sz="0" w:space="0" w:color="auto"/>
        <w:right w:val="none" w:sz="0" w:space="0" w:color="auto"/>
      </w:divBdr>
    </w:div>
    <w:div w:id="1072119972">
      <w:bodyDiv w:val="1"/>
      <w:marLeft w:val="0"/>
      <w:marRight w:val="0"/>
      <w:marTop w:val="0"/>
      <w:marBottom w:val="0"/>
      <w:divBdr>
        <w:top w:val="none" w:sz="0" w:space="0" w:color="auto"/>
        <w:left w:val="none" w:sz="0" w:space="0" w:color="auto"/>
        <w:bottom w:val="none" w:sz="0" w:space="0" w:color="auto"/>
        <w:right w:val="none" w:sz="0" w:space="0" w:color="auto"/>
      </w:divBdr>
    </w:div>
    <w:div w:id="1128281961">
      <w:bodyDiv w:val="1"/>
      <w:marLeft w:val="0"/>
      <w:marRight w:val="0"/>
      <w:marTop w:val="0"/>
      <w:marBottom w:val="0"/>
      <w:divBdr>
        <w:top w:val="none" w:sz="0" w:space="0" w:color="auto"/>
        <w:left w:val="none" w:sz="0" w:space="0" w:color="auto"/>
        <w:bottom w:val="none" w:sz="0" w:space="0" w:color="auto"/>
        <w:right w:val="none" w:sz="0" w:space="0" w:color="auto"/>
      </w:divBdr>
    </w:div>
    <w:div w:id="1129014334">
      <w:bodyDiv w:val="1"/>
      <w:marLeft w:val="0"/>
      <w:marRight w:val="0"/>
      <w:marTop w:val="0"/>
      <w:marBottom w:val="0"/>
      <w:divBdr>
        <w:top w:val="none" w:sz="0" w:space="0" w:color="auto"/>
        <w:left w:val="none" w:sz="0" w:space="0" w:color="auto"/>
        <w:bottom w:val="none" w:sz="0" w:space="0" w:color="auto"/>
        <w:right w:val="none" w:sz="0" w:space="0" w:color="auto"/>
      </w:divBdr>
    </w:div>
    <w:div w:id="1145395884">
      <w:bodyDiv w:val="1"/>
      <w:marLeft w:val="0"/>
      <w:marRight w:val="0"/>
      <w:marTop w:val="0"/>
      <w:marBottom w:val="0"/>
      <w:divBdr>
        <w:top w:val="none" w:sz="0" w:space="0" w:color="auto"/>
        <w:left w:val="none" w:sz="0" w:space="0" w:color="auto"/>
        <w:bottom w:val="none" w:sz="0" w:space="0" w:color="auto"/>
        <w:right w:val="none" w:sz="0" w:space="0" w:color="auto"/>
      </w:divBdr>
    </w:div>
    <w:div w:id="1174804554">
      <w:bodyDiv w:val="1"/>
      <w:marLeft w:val="0"/>
      <w:marRight w:val="0"/>
      <w:marTop w:val="0"/>
      <w:marBottom w:val="0"/>
      <w:divBdr>
        <w:top w:val="none" w:sz="0" w:space="0" w:color="auto"/>
        <w:left w:val="none" w:sz="0" w:space="0" w:color="auto"/>
        <w:bottom w:val="none" w:sz="0" w:space="0" w:color="auto"/>
        <w:right w:val="none" w:sz="0" w:space="0" w:color="auto"/>
      </w:divBdr>
    </w:div>
    <w:div w:id="1230573468">
      <w:bodyDiv w:val="1"/>
      <w:marLeft w:val="0"/>
      <w:marRight w:val="0"/>
      <w:marTop w:val="0"/>
      <w:marBottom w:val="0"/>
      <w:divBdr>
        <w:top w:val="none" w:sz="0" w:space="0" w:color="auto"/>
        <w:left w:val="none" w:sz="0" w:space="0" w:color="auto"/>
        <w:bottom w:val="none" w:sz="0" w:space="0" w:color="auto"/>
        <w:right w:val="none" w:sz="0" w:space="0" w:color="auto"/>
      </w:divBdr>
    </w:div>
    <w:div w:id="1268973725">
      <w:bodyDiv w:val="1"/>
      <w:marLeft w:val="0"/>
      <w:marRight w:val="0"/>
      <w:marTop w:val="0"/>
      <w:marBottom w:val="0"/>
      <w:divBdr>
        <w:top w:val="none" w:sz="0" w:space="0" w:color="auto"/>
        <w:left w:val="none" w:sz="0" w:space="0" w:color="auto"/>
        <w:bottom w:val="none" w:sz="0" w:space="0" w:color="auto"/>
        <w:right w:val="none" w:sz="0" w:space="0" w:color="auto"/>
      </w:divBdr>
    </w:div>
    <w:div w:id="1293553919">
      <w:bodyDiv w:val="1"/>
      <w:marLeft w:val="0"/>
      <w:marRight w:val="0"/>
      <w:marTop w:val="0"/>
      <w:marBottom w:val="0"/>
      <w:divBdr>
        <w:top w:val="none" w:sz="0" w:space="0" w:color="auto"/>
        <w:left w:val="none" w:sz="0" w:space="0" w:color="auto"/>
        <w:bottom w:val="none" w:sz="0" w:space="0" w:color="auto"/>
        <w:right w:val="none" w:sz="0" w:space="0" w:color="auto"/>
      </w:divBdr>
    </w:div>
    <w:div w:id="1336347702">
      <w:bodyDiv w:val="1"/>
      <w:marLeft w:val="0"/>
      <w:marRight w:val="0"/>
      <w:marTop w:val="0"/>
      <w:marBottom w:val="0"/>
      <w:divBdr>
        <w:top w:val="none" w:sz="0" w:space="0" w:color="auto"/>
        <w:left w:val="none" w:sz="0" w:space="0" w:color="auto"/>
        <w:bottom w:val="none" w:sz="0" w:space="0" w:color="auto"/>
        <w:right w:val="none" w:sz="0" w:space="0" w:color="auto"/>
      </w:divBdr>
    </w:div>
    <w:div w:id="1351952911">
      <w:bodyDiv w:val="1"/>
      <w:marLeft w:val="0"/>
      <w:marRight w:val="0"/>
      <w:marTop w:val="0"/>
      <w:marBottom w:val="0"/>
      <w:divBdr>
        <w:top w:val="none" w:sz="0" w:space="0" w:color="auto"/>
        <w:left w:val="none" w:sz="0" w:space="0" w:color="auto"/>
        <w:bottom w:val="none" w:sz="0" w:space="0" w:color="auto"/>
        <w:right w:val="none" w:sz="0" w:space="0" w:color="auto"/>
      </w:divBdr>
    </w:div>
    <w:div w:id="1376658813">
      <w:bodyDiv w:val="1"/>
      <w:marLeft w:val="0"/>
      <w:marRight w:val="0"/>
      <w:marTop w:val="0"/>
      <w:marBottom w:val="0"/>
      <w:divBdr>
        <w:top w:val="none" w:sz="0" w:space="0" w:color="auto"/>
        <w:left w:val="none" w:sz="0" w:space="0" w:color="auto"/>
        <w:bottom w:val="none" w:sz="0" w:space="0" w:color="auto"/>
        <w:right w:val="none" w:sz="0" w:space="0" w:color="auto"/>
      </w:divBdr>
    </w:div>
    <w:div w:id="1383476492">
      <w:bodyDiv w:val="1"/>
      <w:marLeft w:val="0"/>
      <w:marRight w:val="0"/>
      <w:marTop w:val="0"/>
      <w:marBottom w:val="0"/>
      <w:divBdr>
        <w:top w:val="none" w:sz="0" w:space="0" w:color="auto"/>
        <w:left w:val="none" w:sz="0" w:space="0" w:color="auto"/>
        <w:bottom w:val="none" w:sz="0" w:space="0" w:color="auto"/>
        <w:right w:val="none" w:sz="0" w:space="0" w:color="auto"/>
      </w:divBdr>
    </w:div>
    <w:div w:id="1392341800">
      <w:bodyDiv w:val="1"/>
      <w:marLeft w:val="0"/>
      <w:marRight w:val="0"/>
      <w:marTop w:val="0"/>
      <w:marBottom w:val="0"/>
      <w:divBdr>
        <w:top w:val="none" w:sz="0" w:space="0" w:color="auto"/>
        <w:left w:val="none" w:sz="0" w:space="0" w:color="auto"/>
        <w:bottom w:val="none" w:sz="0" w:space="0" w:color="auto"/>
        <w:right w:val="none" w:sz="0" w:space="0" w:color="auto"/>
      </w:divBdr>
    </w:div>
    <w:div w:id="1410034370">
      <w:bodyDiv w:val="1"/>
      <w:marLeft w:val="0"/>
      <w:marRight w:val="0"/>
      <w:marTop w:val="0"/>
      <w:marBottom w:val="0"/>
      <w:divBdr>
        <w:top w:val="none" w:sz="0" w:space="0" w:color="auto"/>
        <w:left w:val="none" w:sz="0" w:space="0" w:color="auto"/>
        <w:bottom w:val="none" w:sz="0" w:space="0" w:color="auto"/>
        <w:right w:val="none" w:sz="0" w:space="0" w:color="auto"/>
      </w:divBdr>
    </w:div>
    <w:div w:id="1411730448">
      <w:bodyDiv w:val="1"/>
      <w:marLeft w:val="0"/>
      <w:marRight w:val="0"/>
      <w:marTop w:val="0"/>
      <w:marBottom w:val="0"/>
      <w:divBdr>
        <w:top w:val="none" w:sz="0" w:space="0" w:color="auto"/>
        <w:left w:val="none" w:sz="0" w:space="0" w:color="auto"/>
        <w:bottom w:val="none" w:sz="0" w:space="0" w:color="auto"/>
        <w:right w:val="none" w:sz="0" w:space="0" w:color="auto"/>
      </w:divBdr>
    </w:div>
    <w:div w:id="1438452371">
      <w:bodyDiv w:val="1"/>
      <w:marLeft w:val="0"/>
      <w:marRight w:val="0"/>
      <w:marTop w:val="0"/>
      <w:marBottom w:val="0"/>
      <w:divBdr>
        <w:top w:val="none" w:sz="0" w:space="0" w:color="auto"/>
        <w:left w:val="none" w:sz="0" w:space="0" w:color="auto"/>
        <w:bottom w:val="none" w:sz="0" w:space="0" w:color="auto"/>
        <w:right w:val="none" w:sz="0" w:space="0" w:color="auto"/>
      </w:divBdr>
    </w:div>
    <w:div w:id="1448159790">
      <w:bodyDiv w:val="1"/>
      <w:marLeft w:val="0"/>
      <w:marRight w:val="0"/>
      <w:marTop w:val="0"/>
      <w:marBottom w:val="0"/>
      <w:divBdr>
        <w:top w:val="none" w:sz="0" w:space="0" w:color="auto"/>
        <w:left w:val="none" w:sz="0" w:space="0" w:color="auto"/>
        <w:bottom w:val="none" w:sz="0" w:space="0" w:color="auto"/>
        <w:right w:val="none" w:sz="0" w:space="0" w:color="auto"/>
      </w:divBdr>
    </w:div>
    <w:div w:id="1457993411">
      <w:bodyDiv w:val="1"/>
      <w:marLeft w:val="0"/>
      <w:marRight w:val="0"/>
      <w:marTop w:val="0"/>
      <w:marBottom w:val="0"/>
      <w:divBdr>
        <w:top w:val="none" w:sz="0" w:space="0" w:color="auto"/>
        <w:left w:val="none" w:sz="0" w:space="0" w:color="auto"/>
        <w:bottom w:val="none" w:sz="0" w:space="0" w:color="auto"/>
        <w:right w:val="none" w:sz="0" w:space="0" w:color="auto"/>
      </w:divBdr>
    </w:div>
    <w:div w:id="1516573248">
      <w:bodyDiv w:val="1"/>
      <w:marLeft w:val="0"/>
      <w:marRight w:val="0"/>
      <w:marTop w:val="0"/>
      <w:marBottom w:val="0"/>
      <w:divBdr>
        <w:top w:val="none" w:sz="0" w:space="0" w:color="auto"/>
        <w:left w:val="none" w:sz="0" w:space="0" w:color="auto"/>
        <w:bottom w:val="none" w:sz="0" w:space="0" w:color="auto"/>
        <w:right w:val="none" w:sz="0" w:space="0" w:color="auto"/>
      </w:divBdr>
    </w:div>
    <w:div w:id="1522860613">
      <w:bodyDiv w:val="1"/>
      <w:marLeft w:val="0"/>
      <w:marRight w:val="0"/>
      <w:marTop w:val="0"/>
      <w:marBottom w:val="0"/>
      <w:divBdr>
        <w:top w:val="none" w:sz="0" w:space="0" w:color="auto"/>
        <w:left w:val="none" w:sz="0" w:space="0" w:color="auto"/>
        <w:bottom w:val="none" w:sz="0" w:space="0" w:color="auto"/>
        <w:right w:val="none" w:sz="0" w:space="0" w:color="auto"/>
      </w:divBdr>
    </w:div>
    <w:div w:id="1532111905">
      <w:bodyDiv w:val="1"/>
      <w:marLeft w:val="0"/>
      <w:marRight w:val="0"/>
      <w:marTop w:val="0"/>
      <w:marBottom w:val="0"/>
      <w:divBdr>
        <w:top w:val="none" w:sz="0" w:space="0" w:color="auto"/>
        <w:left w:val="none" w:sz="0" w:space="0" w:color="auto"/>
        <w:bottom w:val="none" w:sz="0" w:space="0" w:color="auto"/>
        <w:right w:val="none" w:sz="0" w:space="0" w:color="auto"/>
      </w:divBdr>
    </w:div>
    <w:div w:id="1534537411">
      <w:bodyDiv w:val="1"/>
      <w:marLeft w:val="0"/>
      <w:marRight w:val="0"/>
      <w:marTop w:val="0"/>
      <w:marBottom w:val="0"/>
      <w:divBdr>
        <w:top w:val="none" w:sz="0" w:space="0" w:color="auto"/>
        <w:left w:val="none" w:sz="0" w:space="0" w:color="auto"/>
        <w:bottom w:val="none" w:sz="0" w:space="0" w:color="auto"/>
        <w:right w:val="none" w:sz="0" w:space="0" w:color="auto"/>
      </w:divBdr>
    </w:div>
    <w:div w:id="1546678982">
      <w:bodyDiv w:val="1"/>
      <w:marLeft w:val="0"/>
      <w:marRight w:val="0"/>
      <w:marTop w:val="0"/>
      <w:marBottom w:val="0"/>
      <w:divBdr>
        <w:top w:val="none" w:sz="0" w:space="0" w:color="auto"/>
        <w:left w:val="none" w:sz="0" w:space="0" w:color="auto"/>
        <w:bottom w:val="none" w:sz="0" w:space="0" w:color="auto"/>
        <w:right w:val="none" w:sz="0" w:space="0" w:color="auto"/>
      </w:divBdr>
    </w:div>
    <w:div w:id="1580288408">
      <w:bodyDiv w:val="1"/>
      <w:marLeft w:val="0"/>
      <w:marRight w:val="0"/>
      <w:marTop w:val="0"/>
      <w:marBottom w:val="0"/>
      <w:divBdr>
        <w:top w:val="none" w:sz="0" w:space="0" w:color="auto"/>
        <w:left w:val="none" w:sz="0" w:space="0" w:color="auto"/>
        <w:bottom w:val="none" w:sz="0" w:space="0" w:color="auto"/>
        <w:right w:val="none" w:sz="0" w:space="0" w:color="auto"/>
      </w:divBdr>
    </w:div>
    <w:div w:id="1597980939">
      <w:bodyDiv w:val="1"/>
      <w:marLeft w:val="0"/>
      <w:marRight w:val="0"/>
      <w:marTop w:val="0"/>
      <w:marBottom w:val="0"/>
      <w:divBdr>
        <w:top w:val="none" w:sz="0" w:space="0" w:color="auto"/>
        <w:left w:val="none" w:sz="0" w:space="0" w:color="auto"/>
        <w:bottom w:val="none" w:sz="0" w:space="0" w:color="auto"/>
        <w:right w:val="none" w:sz="0" w:space="0" w:color="auto"/>
      </w:divBdr>
    </w:div>
    <w:div w:id="1600681561">
      <w:bodyDiv w:val="1"/>
      <w:marLeft w:val="0"/>
      <w:marRight w:val="0"/>
      <w:marTop w:val="0"/>
      <w:marBottom w:val="0"/>
      <w:divBdr>
        <w:top w:val="none" w:sz="0" w:space="0" w:color="auto"/>
        <w:left w:val="none" w:sz="0" w:space="0" w:color="auto"/>
        <w:bottom w:val="none" w:sz="0" w:space="0" w:color="auto"/>
        <w:right w:val="none" w:sz="0" w:space="0" w:color="auto"/>
      </w:divBdr>
    </w:div>
    <w:div w:id="1618676832">
      <w:bodyDiv w:val="1"/>
      <w:marLeft w:val="0"/>
      <w:marRight w:val="0"/>
      <w:marTop w:val="0"/>
      <w:marBottom w:val="0"/>
      <w:divBdr>
        <w:top w:val="none" w:sz="0" w:space="0" w:color="auto"/>
        <w:left w:val="none" w:sz="0" w:space="0" w:color="auto"/>
        <w:bottom w:val="none" w:sz="0" w:space="0" w:color="auto"/>
        <w:right w:val="none" w:sz="0" w:space="0" w:color="auto"/>
      </w:divBdr>
    </w:div>
    <w:div w:id="1627352113">
      <w:bodyDiv w:val="1"/>
      <w:marLeft w:val="0"/>
      <w:marRight w:val="0"/>
      <w:marTop w:val="0"/>
      <w:marBottom w:val="0"/>
      <w:divBdr>
        <w:top w:val="none" w:sz="0" w:space="0" w:color="auto"/>
        <w:left w:val="none" w:sz="0" w:space="0" w:color="auto"/>
        <w:bottom w:val="none" w:sz="0" w:space="0" w:color="auto"/>
        <w:right w:val="none" w:sz="0" w:space="0" w:color="auto"/>
      </w:divBdr>
    </w:div>
    <w:div w:id="1627657997">
      <w:bodyDiv w:val="1"/>
      <w:marLeft w:val="0"/>
      <w:marRight w:val="0"/>
      <w:marTop w:val="0"/>
      <w:marBottom w:val="0"/>
      <w:divBdr>
        <w:top w:val="none" w:sz="0" w:space="0" w:color="auto"/>
        <w:left w:val="none" w:sz="0" w:space="0" w:color="auto"/>
        <w:bottom w:val="none" w:sz="0" w:space="0" w:color="auto"/>
        <w:right w:val="none" w:sz="0" w:space="0" w:color="auto"/>
      </w:divBdr>
    </w:div>
    <w:div w:id="1639533260">
      <w:bodyDiv w:val="1"/>
      <w:marLeft w:val="0"/>
      <w:marRight w:val="0"/>
      <w:marTop w:val="0"/>
      <w:marBottom w:val="0"/>
      <w:divBdr>
        <w:top w:val="none" w:sz="0" w:space="0" w:color="auto"/>
        <w:left w:val="none" w:sz="0" w:space="0" w:color="auto"/>
        <w:bottom w:val="none" w:sz="0" w:space="0" w:color="auto"/>
        <w:right w:val="none" w:sz="0" w:space="0" w:color="auto"/>
      </w:divBdr>
    </w:div>
    <w:div w:id="1697537641">
      <w:bodyDiv w:val="1"/>
      <w:marLeft w:val="0"/>
      <w:marRight w:val="0"/>
      <w:marTop w:val="0"/>
      <w:marBottom w:val="0"/>
      <w:divBdr>
        <w:top w:val="none" w:sz="0" w:space="0" w:color="auto"/>
        <w:left w:val="none" w:sz="0" w:space="0" w:color="auto"/>
        <w:bottom w:val="none" w:sz="0" w:space="0" w:color="auto"/>
        <w:right w:val="none" w:sz="0" w:space="0" w:color="auto"/>
      </w:divBdr>
    </w:div>
    <w:div w:id="1779182663">
      <w:bodyDiv w:val="1"/>
      <w:marLeft w:val="0"/>
      <w:marRight w:val="0"/>
      <w:marTop w:val="0"/>
      <w:marBottom w:val="0"/>
      <w:divBdr>
        <w:top w:val="none" w:sz="0" w:space="0" w:color="auto"/>
        <w:left w:val="none" w:sz="0" w:space="0" w:color="auto"/>
        <w:bottom w:val="none" w:sz="0" w:space="0" w:color="auto"/>
        <w:right w:val="none" w:sz="0" w:space="0" w:color="auto"/>
      </w:divBdr>
    </w:div>
    <w:div w:id="1787844989">
      <w:bodyDiv w:val="1"/>
      <w:marLeft w:val="0"/>
      <w:marRight w:val="0"/>
      <w:marTop w:val="0"/>
      <w:marBottom w:val="0"/>
      <w:divBdr>
        <w:top w:val="none" w:sz="0" w:space="0" w:color="auto"/>
        <w:left w:val="none" w:sz="0" w:space="0" w:color="auto"/>
        <w:bottom w:val="none" w:sz="0" w:space="0" w:color="auto"/>
        <w:right w:val="none" w:sz="0" w:space="0" w:color="auto"/>
      </w:divBdr>
    </w:div>
    <w:div w:id="1792363316">
      <w:bodyDiv w:val="1"/>
      <w:marLeft w:val="0"/>
      <w:marRight w:val="0"/>
      <w:marTop w:val="0"/>
      <w:marBottom w:val="0"/>
      <w:divBdr>
        <w:top w:val="none" w:sz="0" w:space="0" w:color="auto"/>
        <w:left w:val="none" w:sz="0" w:space="0" w:color="auto"/>
        <w:bottom w:val="none" w:sz="0" w:space="0" w:color="auto"/>
        <w:right w:val="none" w:sz="0" w:space="0" w:color="auto"/>
      </w:divBdr>
    </w:div>
    <w:div w:id="1793862540">
      <w:bodyDiv w:val="1"/>
      <w:marLeft w:val="0"/>
      <w:marRight w:val="0"/>
      <w:marTop w:val="0"/>
      <w:marBottom w:val="0"/>
      <w:divBdr>
        <w:top w:val="none" w:sz="0" w:space="0" w:color="auto"/>
        <w:left w:val="none" w:sz="0" w:space="0" w:color="auto"/>
        <w:bottom w:val="none" w:sz="0" w:space="0" w:color="auto"/>
        <w:right w:val="none" w:sz="0" w:space="0" w:color="auto"/>
      </w:divBdr>
    </w:div>
    <w:div w:id="1800567171">
      <w:bodyDiv w:val="1"/>
      <w:marLeft w:val="0"/>
      <w:marRight w:val="0"/>
      <w:marTop w:val="0"/>
      <w:marBottom w:val="0"/>
      <w:divBdr>
        <w:top w:val="none" w:sz="0" w:space="0" w:color="auto"/>
        <w:left w:val="none" w:sz="0" w:space="0" w:color="auto"/>
        <w:bottom w:val="none" w:sz="0" w:space="0" w:color="auto"/>
        <w:right w:val="none" w:sz="0" w:space="0" w:color="auto"/>
      </w:divBdr>
    </w:div>
    <w:div w:id="1822193906">
      <w:bodyDiv w:val="1"/>
      <w:marLeft w:val="0"/>
      <w:marRight w:val="0"/>
      <w:marTop w:val="0"/>
      <w:marBottom w:val="0"/>
      <w:divBdr>
        <w:top w:val="none" w:sz="0" w:space="0" w:color="auto"/>
        <w:left w:val="none" w:sz="0" w:space="0" w:color="auto"/>
        <w:bottom w:val="none" w:sz="0" w:space="0" w:color="auto"/>
        <w:right w:val="none" w:sz="0" w:space="0" w:color="auto"/>
      </w:divBdr>
    </w:div>
    <w:div w:id="1842577177">
      <w:bodyDiv w:val="1"/>
      <w:marLeft w:val="0"/>
      <w:marRight w:val="0"/>
      <w:marTop w:val="0"/>
      <w:marBottom w:val="0"/>
      <w:divBdr>
        <w:top w:val="none" w:sz="0" w:space="0" w:color="auto"/>
        <w:left w:val="none" w:sz="0" w:space="0" w:color="auto"/>
        <w:bottom w:val="none" w:sz="0" w:space="0" w:color="auto"/>
        <w:right w:val="none" w:sz="0" w:space="0" w:color="auto"/>
      </w:divBdr>
    </w:div>
    <w:div w:id="1930501915">
      <w:bodyDiv w:val="1"/>
      <w:marLeft w:val="0"/>
      <w:marRight w:val="0"/>
      <w:marTop w:val="0"/>
      <w:marBottom w:val="0"/>
      <w:divBdr>
        <w:top w:val="none" w:sz="0" w:space="0" w:color="auto"/>
        <w:left w:val="none" w:sz="0" w:space="0" w:color="auto"/>
        <w:bottom w:val="none" w:sz="0" w:space="0" w:color="auto"/>
        <w:right w:val="none" w:sz="0" w:space="0" w:color="auto"/>
      </w:divBdr>
    </w:div>
    <w:div w:id="1934390505">
      <w:bodyDiv w:val="1"/>
      <w:marLeft w:val="0"/>
      <w:marRight w:val="0"/>
      <w:marTop w:val="0"/>
      <w:marBottom w:val="0"/>
      <w:divBdr>
        <w:top w:val="none" w:sz="0" w:space="0" w:color="auto"/>
        <w:left w:val="none" w:sz="0" w:space="0" w:color="auto"/>
        <w:bottom w:val="none" w:sz="0" w:space="0" w:color="auto"/>
        <w:right w:val="none" w:sz="0" w:space="0" w:color="auto"/>
      </w:divBdr>
    </w:div>
    <w:div w:id="1937056266">
      <w:bodyDiv w:val="1"/>
      <w:marLeft w:val="0"/>
      <w:marRight w:val="0"/>
      <w:marTop w:val="0"/>
      <w:marBottom w:val="0"/>
      <w:divBdr>
        <w:top w:val="none" w:sz="0" w:space="0" w:color="auto"/>
        <w:left w:val="none" w:sz="0" w:space="0" w:color="auto"/>
        <w:bottom w:val="none" w:sz="0" w:space="0" w:color="auto"/>
        <w:right w:val="none" w:sz="0" w:space="0" w:color="auto"/>
      </w:divBdr>
    </w:div>
    <w:div w:id="1937443774">
      <w:bodyDiv w:val="1"/>
      <w:marLeft w:val="0"/>
      <w:marRight w:val="0"/>
      <w:marTop w:val="0"/>
      <w:marBottom w:val="0"/>
      <w:divBdr>
        <w:top w:val="none" w:sz="0" w:space="0" w:color="auto"/>
        <w:left w:val="none" w:sz="0" w:space="0" w:color="auto"/>
        <w:bottom w:val="none" w:sz="0" w:space="0" w:color="auto"/>
        <w:right w:val="none" w:sz="0" w:space="0" w:color="auto"/>
      </w:divBdr>
    </w:div>
    <w:div w:id="1948267891">
      <w:bodyDiv w:val="1"/>
      <w:marLeft w:val="0"/>
      <w:marRight w:val="0"/>
      <w:marTop w:val="0"/>
      <w:marBottom w:val="0"/>
      <w:divBdr>
        <w:top w:val="none" w:sz="0" w:space="0" w:color="auto"/>
        <w:left w:val="none" w:sz="0" w:space="0" w:color="auto"/>
        <w:bottom w:val="none" w:sz="0" w:space="0" w:color="auto"/>
        <w:right w:val="none" w:sz="0" w:space="0" w:color="auto"/>
      </w:divBdr>
    </w:div>
    <w:div w:id="1955474862">
      <w:bodyDiv w:val="1"/>
      <w:marLeft w:val="0"/>
      <w:marRight w:val="0"/>
      <w:marTop w:val="0"/>
      <w:marBottom w:val="0"/>
      <w:divBdr>
        <w:top w:val="none" w:sz="0" w:space="0" w:color="auto"/>
        <w:left w:val="none" w:sz="0" w:space="0" w:color="auto"/>
        <w:bottom w:val="none" w:sz="0" w:space="0" w:color="auto"/>
        <w:right w:val="none" w:sz="0" w:space="0" w:color="auto"/>
      </w:divBdr>
    </w:div>
    <w:div w:id="1957131805">
      <w:bodyDiv w:val="1"/>
      <w:marLeft w:val="0"/>
      <w:marRight w:val="0"/>
      <w:marTop w:val="0"/>
      <w:marBottom w:val="0"/>
      <w:divBdr>
        <w:top w:val="none" w:sz="0" w:space="0" w:color="auto"/>
        <w:left w:val="none" w:sz="0" w:space="0" w:color="auto"/>
        <w:bottom w:val="none" w:sz="0" w:space="0" w:color="auto"/>
        <w:right w:val="none" w:sz="0" w:space="0" w:color="auto"/>
      </w:divBdr>
    </w:div>
    <w:div w:id="1978416711">
      <w:bodyDiv w:val="1"/>
      <w:marLeft w:val="0"/>
      <w:marRight w:val="0"/>
      <w:marTop w:val="0"/>
      <w:marBottom w:val="0"/>
      <w:divBdr>
        <w:top w:val="none" w:sz="0" w:space="0" w:color="auto"/>
        <w:left w:val="none" w:sz="0" w:space="0" w:color="auto"/>
        <w:bottom w:val="none" w:sz="0" w:space="0" w:color="auto"/>
        <w:right w:val="none" w:sz="0" w:space="0" w:color="auto"/>
      </w:divBdr>
    </w:div>
    <w:div w:id="1982492769">
      <w:bodyDiv w:val="1"/>
      <w:marLeft w:val="0"/>
      <w:marRight w:val="0"/>
      <w:marTop w:val="0"/>
      <w:marBottom w:val="0"/>
      <w:divBdr>
        <w:top w:val="none" w:sz="0" w:space="0" w:color="auto"/>
        <w:left w:val="none" w:sz="0" w:space="0" w:color="auto"/>
        <w:bottom w:val="none" w:sz="0" w:space="0" w:color="auto"/>
        <w:right w:val="none" w:sz="0" w:space="0" w:color="auto"/>
      </w:divBdr>
    </w:div>
    <w:div w:id="2000645508">
      <w:bodyDiv w:val="1"/>
      <w:marLeft w:val="0"/>
      <w:marRight w:val="0"/>
      <w:marTop w:val="0"/>
      <w:marBottom w:val="0"/>
      <w:divBdr>
        <w:top w:val="none" w:sz="0" w:space="0" w:color="auto"/>
        <w:left w:val="none" w:sz="0" w:space="0" w:color="auto"/>
        <w:bottom w:val="none" w:sz="0" w:space="0" w:color="auto"/>
        <w:right w:val="none" w:sz="0" w:space="0" w:color="auto"/>
      </w:divBdr>
    </w:div>
    <w:div w:id="2023314923">
      <w:bodyDiv w:val="1"/>
      <w:marLeft w:val="0"/>
      <w:marRight w:val="0"/>
      <w:marTop w:val="0"/>
      <w:marBottom w:val="0"/>
      <w:divBdr>
        <w:top w:val="none" w:sz="0" w:space="0" w:color="auto"/>
        <w:left w:val="none" w:sz="0" w:space="0" w:color="auto"/>
        <w:bottom w:val="none" w:sz="0" w:space="0" w:color="auto"/>
        <w:right w:val="none" w:sz="0" w:space="0" w:color="auto"/>
      </w:divBdr>
    </w:div>
    <w:div w:id="2031250770">
      <w:bodyDiv w:val="1"/>
      <w:marLeft w:val="0"/>
      <w:marRight w:val="0"/>
      <w:marTop w:val="0"/>
      <w:marBottom w:val="0"/>
      <w:divBdr>
        <w:top w:val="none" w:sz="0" w:space="0" w:color="auto"/>
        <w:left w:val="none" w:sz="0" w:space="0" w:color="auto"/>
        <w:bottom w:val="none" w:sz="0" w:space="0" w:color="auto"/>
        <w:right w:val="none" w:sz="0" w:space="0" w:color="auto"/>
      </w:divBdr>
    </w:div>
    <w:div w:id="2070492176">
      <w:bodyDiv w:val="1"/>
      <w:marLeft w:val="0"/>
      <w:marRight w:val="0"/>
      <w:marTop w:val="0"/>
      <w:marBottom w:val="0"/>
      <w:divBdr>
        <w:top w:val="none" w:sz="0" w:space="0" w:color="auto"/>
        <w:left w:val="none" w:sz="0" w:space="0" w:color="auto"/>
        <w:bottom w:val="none" w:sz="0" w:space="0" w:color="auto"/>
        <w:right w:val="none" w:sz="0" w:space="0" w:color="auto"/>
      </w:divBdr>
    </w:div>
    <w:div w:id="2087219584">
      <w:bodyDiv w:val="1"/>
      <w:marLeft w:val="0"/>
      <w:marRight w:val="0"/>
      <w:marTop w:val="0"/>
      <w:marBottom w:val="0"/>
      <w:divBdr>
        <w:top w:val="none" w:sz="0" w:space="0" w:color="auto"/>
        <w:left w:val="none" w:sz="0" w:space="0" w:color="auto"/>
        <w:bottom w:val="none" w:sz="0" w:space="0" w:color="auto"/>
        <w:right w:val="none" w:sz="0" w:space="0" w:color="auto"/>
      </w:divBdr>
    </w:div>
    <w:div w:id="2094889690">
      <w:bodyDiv w:val="1"/>
      <w:marLeft w:val="0"/>
      <w:marRight w:val="0"/>
      <w:marTop w:val="0"/>
      <w:marBottom w:val="0"/>
      <w:divBdr>
        <w:top w:val="none" w:sz="0" w:space="0" w:color="auto"/>
        <w:left w:val="none" w:sz="0" w:space="0" w:color="auto"/>
        <w:bottom w:val="none" w:sz="0" w:space="0" w:color="auto"/>
        <w:right w:val="none" w:sz="0" w:space="0" w:color="auto"/>
      </w:divBdr>
    </w:div>
    <w:div w:id="21241083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a\AppData\Local\Microsoft\Windows\Temporary%20Internet%20Files\Content.Outlook\L23TOFXA\Holyrood_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Holyrood_letterhead</Template>
  <TotalTime>0</TotalTime>
  <Pages>4</Pages>
  <Words>784</Words>
  <Characters>4473</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Christa T</dc:creator>
  <cp:keywords/>
  <dc:description/>
  <cp:lastModifiedBy>Kyle Hawco</cp:lastModifiedBy>
  <cp:revision>2</cp:revision>
  <cp:lastPrinted>2026-06-26T14:00:00Z</cp:lastPrinted>
  <dcterms:created xsi:type="dcterms:W3CDTF">2026-06-30T19:18:00Z</dcterms:created>
  <dcterms:modified xsi:type="dcterms:W3CDTF">2026-06-30T19:18:00Z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5668715</vt:i4>
  </property>
</Properties>
</file>